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600" w:rsidRPr="00360600" w:rsidRDefault="00360600" w:rsidP="00360600">
      <w:pPr>
        <w:keepNext/>
        <w:spacing w:after="0" w:line="360" w:lineRule="auto"/>
        <w:jc w:val="center"/>
        <w:outlineLvl w:val="1"/>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ЦЕНТРАЛЬНЫЙ СОВЕТ ГОРНО-МЕТАЛЛУРГИЧЕСКОГО ПРОФСОЮЗА РОССИИ</w:t>
      </w:r>
    </w:p>
    <w:p w:rsidR="00360600" w:rsidRPr="00360600" w:rsidRDefault="00360600" w:rsidP="00360600">
      <w:pPr>
        <w:keepNext/>
        <w:spacing w:after="0" w:line="360" w:lineRule="auto"/>
        <w:jc w:val="center"/>
        <w:outlineLvl w:val="2"/>
        <w:rPr>
          <w:rFonts w:ascii="Times New Roman" w:eastAsia="Times New Roman" w:hAnsi="Times New Roman" w:cs="Times New Roman"/>
          <w:sz w:val="32"/>
          <w:szCs w:val="24"/>
          <w:lang w:eastAsia="ru-RU"/>
        </w:rPr>
      </w:pPr>
      <w:r w:rsidRPr="00360600">
        <w:rPr>
          <w:rFonts w:ascii="Times New Roman" w:eastAsia="Times New Roman" w:hAnsi="Times New Roman" w:cs="Times New Roman"/>
          <w:sz w:val="32"/>
          <w:szCs w:val="24"/>
          <w:lang w:eastAsia="ru-RU"/>
        </w:rPr>
        <w:t xml:space="preserve">И С </w:t>
      </w:r>
      <w:proofErr w:type="gramStart"/>
      <w:r w:rsidRPr="00360600">
        <w:rPr>
          <w:rFonts w:ascii="Times New Roman" w:eastAsia="Times New Roman" w:hAnsi="Times New Roman" w:cs="Times New Roman"/>
          <w:sz w:val="32"/>
          <w:szCs w:val="24"/>
          <w:lang w:eastAsia="ru-RU"/>
        </w:rPr>
        <w:t>П</w:t>
      </w:r>
      <w:proofErr w:type="gramEnd"/>
      <w:r w:rsidRPr="00360600">
        <w:rPr>
          <w:rFonts w:ascii="Times New Roman" w:eastAsia="Times New Roman" w:hAnsi="Times New Roman" w:cs="Times New Roman"/>
          <w:sz w:val="32"/>
          <w:szCs w:val="24"/>
          <w:lang w:eastAsia="ru-RU"/>
        </w:rPr>
        <w:t xml:space="preserve"> О Л К О М</w:t>
      </w:r>
    </w:p>
    <w:p w:rsidR="00360600" w:rsidRPr="00360600" w:rsidRDefault="00360600" w:rsidP="00360600">
      <w:pPr>
        <w:keepNext/>
        <w:spacing w:after="120" w:line="360" w:lineRule="auto"/>
        <w:jc w:val="center"/>
        <w:outlineLvl w:val="1"/>
        <w:rPr>
          <w:rFonts w:ascii="Times New Roman" w:eastAsia="Times New Roman" w:hAnsi="Times New Roman" w:cs="Times New Roman"/>
          <w:b/>
          <w:bCs/>
          <w:sz w:val="32"/>
          <w:szCs w:val="24"/>
          <w:lang w:eastAsia="ru-RU"/>
        </w:rPr>
      </w:pPr>
      <w:proofErr w:type="gramStart"/>
      <w:r w:rsidRPr="00360600">
        <w:rPr>
          <w:rFonts w:ascii="Times New Roman" w:eastAsia="Times New Roman" w:hAnsi="Times New Roman" w:cs="Times New Roman"/>
          <w:b/>
          <w:bCs/>
          <w:sz w:val="32"/>
          <w:szCs w:val="24"/>
          <w:lang w:eastAsia="ru-RU"/>
        </w:rPr>
        <w:t>П</w:t>
      </w:r>
      <w:proofErr w:type="gramEnd"/>
      <w:r w:rsidRPr="00360600">
        <w:rPr>
          <w:rFonts w:ascii="Times New Roman" w:eastAsia="Times New Roman" w:hAnsi="Times New Roman" w:cs="Times New Roman"/>
          <w:b/>
          <w:bCs/>
          <w:sz w:val="32"/>
          <w:szCs w:val="24"/>
          <w:lang w:eastAsia="ru-RU"/>
        </w:rPr>
        <w:t xml:space="preserve"> О С Т А Н О В Л Е Н И Е</w:t>
      </w:r>
    </w:p>
    <w:p w:rsidR="00360600" w:rsidRPr="00360600" w:rsidRDefault="00360600" w:rsidP="00360600">
      <w:pPr>
        <w:spacing w:after="0" w:line="240" w:lineRule="auto"/>
        <w:rPr>
          <w:rFonts w:ascii="Times New Roman" w:eastAsia="Times New Roman" w:hAnsi="Times New Roman" w:cs="Times New Roman"/>
          <w:sz w:val="20"/>
          <w:szCs w:val="24"/>
          <w:lang w:eastAsia="ru-RU"/>
        </w:rPr>
      </w:pPr>
      <w:r w:rsidRPr="00360600">
        <w:rPr>
          <w:rFonts w:ascii="Times New Roman" w:eastAsia="Times New Roman" w:hAnsi="Times New Roman" w:cs="Times New Roman"/>
          <w:sz w:val="20"/>
          <w:szCs w:val="24"/>
          <w:lang w:eastAsia="ru-RU"/>
        </w:rPr>
        <w:t xml:space="preserve">   23 мая 2013 г.                                                              г. Москва                                                             № 6 - 4</w:t>
      </w:r>
    </w:p>
    <w:p w:rsidR="00360600" w:rsidRPr="00360600" w:rsidRDefault="00360600" w:rsidP="00360600">
      <w:pPr>
        <w:spacing w:after="0" w:line="240" w:lineRule="auto"/>
        <w:ind w:firstLine="709"/>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 xml:space="preserve">                                              </w:t>
      </w:r>
    </w:p>
    <w:p w:rsidR="00360600" w:rsidRPr="00360600" w:rsidRDefault="00360600" w:rsidP="00360600">
      <w:pPr>
        <w:spacing w:after="0" w:line="240" w:lineRule="auto"/>
        <w:rPr>
          <w:rFonts w:ascii="Times New Roman" w:eastAsia="Times New Roman" w:hAnsi="Times New Roman" w:cs="Times New Roman"/>
          <w:sz w:val="28"/>
          <w:szCs w:val="24"/>
          <w:lang w:eastAsia="ru-RU"/>
        </w:rPr>
      </w:pPr>
    </w:p>
    <w:p w:rsidR="00360600" w:rsidRPr="00360600" w:rsidRDefault="00360600" w:rsidP="00360600">
      <w:pPr>
        <w:tabs>
          <w:tab w:val="left" w:pos="6237"/>
        </w:tabs>
        <w:spacing w:after="0" w:line="240" w:lineRule="auto"/>
        <w:ind w:right="4413"/>
        <w:jc w:val="both"/>
        <w:rPr>
          <w:rFonts w:ascii="Times New Roman" w:eastAsia="Times New Roman" w:hAnsi="Times New Roman" w:cs="Times New Roman"/>
          <w:b/>
          <w:i/>
          <w:sz w:val="28"/>
          <w:szCs w:val="24"/>
          <w:lang w:eastAsia="ru-RU"/>
        </w:rPr>
      </w:pPr>
      <w:r w:rsidRPr="00360600">
        <w:rPr>
          <w:rFonts w:ascii="Times New Roman" w:eastAsia="Times New Roman" w:hAnsi="Times New Roman" w:cs="Times New Roman"/>
          <w:b/>
          <w:i/>
          <w:sz w:val="28"/>
          <w:szCs w:val="24"/>
          <w:lang w:eastAsia="ru-RU"/>
        </w:rPr>
        <w:t>О внесении изменений и дополнений в «Положение об уполномоченном (дове</w:t>
      </w:r>
      <w:r w:rsidRPr="00360600">
        <w:rPr>
          <w:rFonts w:ascii="Times New Roman" w:eastAsia="Times New Roman" w:hAnsi="Times New Roman" w:cs="Times New Roman"/>
          <w:b/>
          <w:i/>
          <w:sz w:val="28"/>
          <w:szCs w:val="24"/>
          <w:lang w:eastAsia="ru-RU"/>
        </w:rPr>
        <w:softHyphen/>
        <w:t xml:space="preserve">ренном) лице по охране труда ГМПР» </w:t>
      </w:r>
    </w:p>
    <w:p w:rsidR="00360600" w:rsidRPr="00360600" w:rsidRDefault="00360600" w:rsidP="00360600">
      <w:pPr>
        <w:keepNext/>
        <w:spacing w:after="0" w:line="240" w:lineRule="auto"/>
        <w:jc w:val="center"/>
        <w:outlineLvl w:val="2"/>
        <w:rPr>
          <w:rFonts w:ascii="Times New Roman" w:eastAsia="Times New Roman" w:hAnsi="Times New Roman" w:cs="Times New Roman"/>
          <w:sz w:val="28"/>
          <w:szCs w:val="24"/>
          <w:lang w:eastAsia="ru-RU"/>
        </w:rPr>
      </w:pPr>
    </w:p>
    <w:p w:rsidR="00360600" w:rsidRPr="00360600" w:rsidRDefault="00360600" w:rsidP="00360600">
      <w:pPr>
        <w:keepNext/>
        <w:spacing w:after="0" w:line="240" w:lineRule="auto"/>
        <w:ind w:firstLine="709"/>
        <w:outlineLvl w:val="2"/>
        <w:rPr>
          <w:rFonts w:ascii="Times New Roman" w:eastAsia="Times New Roman" w:hAnsi="Times New Roman" w:cs="Times New Roman"/>
          <w:sz w:val="28"/>
          <w:szCs w:val="28"/>
          <w:lang w:eastAsia="ru-RU"/>
        </w:rPr>
      </w:pPr>
    </w:p>
    <w:p w:rsidR="00360600" w:rsidRPr="00360600" w:rsidRDefault="00360600" w:rsidP="00360600">
      <w:pPr>
        <w:keepNext/>
        <w:spacing w:after="120" w:line="240" w:lineRule="auto"/>
        <w:ind w:firstLine="709"/>
        <w:outlineLvl w:val="2"/>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Исполком Центрального Совета </w:t>
      </w:r>
      <w:r w:rsidRPr="00360600">
        <w:rPr>
          <w:rFonts w:ascii="Times New Roman" w:eastAsia="Times New Roman" w:hAnsi="Times New Roman" w:cs="Times New Roman"/>
          <w:b/>
          <w:sz w:val="28"/>
          <w:szCs w:val="28"/>
          <w:lang w:eastAsia="ru-RU"/>
        </w:rPr>
        <w:t>ПОСТАНОВЛЯЕТ:</w:t>
      </w:r>
    </w:p>
    <w:p w:rsidR="00360600" w:rsidRPr="00360600" w:rsidRDefault="00360600" w:rsidP="00360600">
      <w:pPr>
        <w:numPr>
          <w:ilvl w:val="0"/>
          <w:numId w:val="1"/>
        </w:numPr>
        <w:tabs>
          <w:tab w:val="clear" w:pos="1211"/>
          <w:tab w:val="num" w:pos="-1560"/>
        </w:tabs>
        <w:spacing w:after="120" w:line="240" w:lineRule="auto"/>
        <w:ind w:left="567"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Внести изменения и дополнения в «Положение об уполномоченном (доверенном) лице по охране труда Горно-металлургического профсоюза России» и утвердить его в новой редакции (приложение № 1).</w:t>
      </w:r>
    </w:p>
    <w:p w:rsidR="00360600" w:rsidRPr="00360600" w:rsidRDefault="00360600" w:rsidP="00360600">
      <w:pPr>
        <w:numPr>
          <w:ilvl w:val="0"/>
          <w:numId w:val="2"/>
        </w:numPr>
        <w:spacing w:after="120" w:line="240" w:lineRule="auto"/>
        <w:ind w:left="567"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Утвердить формы к «Положению об уполномоченном (доверенном) лице по охране труда Горно-металлургического профсоюза России»:</w:t>
      </w:r>
    </w:p>
    <w:p w:rsidR="00360600" w:rsidRPr="00360600" w:rsidRDefault="00360600" w:rsidP="00360600">
      <w:pPr>
        <w:spacing w:after="120" w:line="240" w:lineRule="auto"/>
        <w:ind w:left="567"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 1-УП </w:t>
      </w:r>
      <w:proofErr w:type="gramStart"/>
      <w:r w:rsidRPr="00360600">
        <w:rPr>
          <w:rFonts w:ascii="Times New Roman" w:eastAsia="Times New Roman" w:hAnsi="Times New Roman" w:cs="Times New Roman"/>
          <w:sz w:val="28"/>
          <w:szCs w:val="28"/>
          <w:lang w:eastAsia="ru-RU"/>
        </w:rPr>
        <w:t>ОТ</w:t>
      </w:r>
      <w:proofErr w:type="gramEnd"/>
      <w:r w:rsidRPr="00360600">
        <w:rPr>
          <w:rFonts w:ascii="Times New Roman" w:eastAsia="Times New Roman" w:hAnsi="Times New Roman" w:cs="Times New Roman"/>
          <w:sz w:val="28"/>
          <w:szCs w:val="28"/>
          <w:lang w:eastAsia="ru-RU"/>
        </w:rPr>
        <w:t xml:space="preserve"> - </w:t>
      </w:r>
      <w:proofErr w:type="gramStart"/>
      <w:r w:rsidRPr="00360600">
        <w:rPr>
          <w:rFonts w:ascii="Times New Roman" w:eastAsia="Times New Roman" w:hAnsi="Times New Roman" w:cs="Times New Roman"/>
          <w:sz w:val="28"/>
          <w:szCs w:val="28"/>
          <w:lang w:eastAsia="ru-RU"/>
        </w:rPr>
        <w:t>Журнал</w:t>
      </w:r>
      <w:proofErr w:type="gramEnd"/>
      <w:r w:rsidRPr="00360600">
        <w:rPr>
          <w:rFonts w:ascii="Times New Roman" w:eastAsia="Times New Roman" w:hAnsi="Times New Roman" w:cs="Times New Roman"/>
          <w:sz w:val="28"/>
          <w:szCs w:val="28"/>
          <w:lang w:eastAsia="ru-RU"/>
        </w:rPr>
        <w:t xml:space="preserve">  предложений уполномоченного по охране труда об устранении выявленных нарушений норм законодательства об охране труда и окружающей среды (приложение № 2);</w:t>
      </w:r>
    </w:p>
    <w:p w:rsidR="00360600" w:rsidRPr="00360600" w:rsidRDefault="00360600" w:rsidP="00360600">
      <w:pPr>
        <w:spacing w:after="120" w:line="240" w:lineRule="auto"/>
        <w:ind w:left="567"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 2-УП </w:t>
      </w:r>
      <w:proofErr w:type="gramStart"/>
      <w:r w:rsidRPr="00360600">
        <w:rPr>
          <w:rFonts w:ascii="Times New Roman" w:eastAsia="Times New Roman" w:hAnsi="Times New Roman" w:cs="Times New Roman"/>
          <w:sz w:val="28"/>
          <w:szCs w:val="28"/>
          <w:lang w:eastAsia="ru-RU"/>
        </w:rPr>
        <w:t>ОТ</w:t>
      </w:r>
      <w:proofErr w:type="gramEnd"/>
      <w:r w:rsidRPr="00360600">
        <w:rPr>
          <w:rFonts w:ascii="Times New Roman" w:eastAsia="Times New Roman" w:hAnsi="Times New Roman" w:cs="Times New Roman"/>
          <w:sz w:val="28"/>
          <w:szCs w:val="28"/>
          <w:lang w:eastAsia="ru-RU"/>
        </w:rPr>
        <w:t xml:space="preserve"> - </w:t>
      </w:r>
      <w:proofErr w:type="gramStart"/>
      <w:r w:rsidRPr="00360600">
        <w:rPr>
          <w:rFonts w:ascii="Times New Roman" w:eastAsia="Times New Roman" w:hAnsi="Times New Roman" w:cs="Times New Roman"/>
          <w:sz w:val="28"/>
          <w:szCs w:val="28"/>
          <w:lang w:eastAsia="ru-RU"/>
        </w:rPr>
        <w:t>Представление</w:t>
      </w:r>
      <w:proofErr w:type="gramEnd"/>
      <w:r w:rsidRPr="00360600">
        <w:rPr>
          <w:rFonts w:ascii="Times New Roman" w:eastAsia="Times New Roman" w:hAnsi="Times New Roman" w:cs="Times New Roman"/>
          <w:sz w:val="28"/>
          <w:szCs w:val="28"/>
          <w:lang w:eastAsia="ru-RU"/>
        </w:rPr>
        <w:t xml:space="preserve"> уполномоченного (старшего уполномоченного) по охране труда об устранении выявленных нарушений норм законодательства об охране труда и окружающей среды (приложение № 3);</w:t>
      </w:r>
    </w:p>
    <w:p w:rsidR="00360600" w:rsidRPr="00360600" w:rsidRDefault="00360600" w:rsidP="00360600">
      <w:pPr>
        <w:spacing w:after="120" w:line="240" w:lineRule="auto"/>
        <w:ind w:left="567"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 3-УП </w:t>
      </w:r>
      <w:proofErr w:type="gramStart"/>
      <w:r w:rsidRPr="00360600">
        <w:rPr>
          <w:rFonts w:ascii="Times New Roman" w:eastAsia="Times New Roman" w:hAnsi="Times New Roman" w:cs="Times New Roman"/>
          <w:sz w:val="28"/>
          <w:szCs w:val="28"/>
          <w:lang w:eastAsia="ru-RU"/>
        </w:rPr>
        <w:t>ОТ</w:t>
      </w:r>
      <w:proofErr w:type="gramEnd"/>
      <w:r w:rsidRPr="00360600">
        <w:rPr>
          <w:rFonts w:ascii="Times New Roman" w:eastAsia="Times New Roman" w:hAnsi="Times New Roman" w:cs="Times New Roman"/>
          <w:sz w:val="28"/>
          <w:szCs w:val="28"/>
          <w:lang w:eastAsia="ru-RU"/>
        </w:rPr>
        <w:t xml:space="preserve"> - </w:t>
      </w:r>
      <w:proofErr w:type="gramStart"/>
      <w:r w:rsidRPr="00360600">
        <w:rPr>
          <w:rFonts w:ascii="Times New Roman" w:eastAsia="Times New Roman" w:hAnsi="Times New Roman" w:cs="Times New Roman"/>
          <w:sz w:val="28"/>
          <w:szCs w:val="28"/>
          <w:lang w:eastAsia="ru-RU"/>
        </w:rPr>
        <w:t>Требование</w:t>
      </w:r>
      <w:proofErr w:type="gramEnd"/>
      <w:r w:rsidRPr="00360600">
        <w:rPr>
          <w:rFonts w:ascii="Times New Roman" w:eastAsia="Times New Roman" w:hAnsi="Times New Roman" w:cs="Times New Roman"/>
          <w:sz w:val="28"/>
          <w:szCs w:val="28"/>
          <w:lang w:eastAsia="ru-RU"/>
        </w:rPr>
        <w:t xml:space="preserve"> о немедленной приостановке работ в случае непосредственной угрозы жизни и здоровью работника (приложение № 4);</w:t>
      </w:r>
    </w:p>
    <w:p w:rsidR="00360600" w:rsidRPr="00360600" w:rsidRDefault="00360600" w:rsidP="00360600">
      <w:pPr>
        <w:spacing w:after="120" w:line="240" w:lineRule="auto"/>
        <w:ind w:left="567"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 4-УП </w:t>
      </w:r>
      <w:proofErr w:type="gramStart"/>
      <w:r w:rsidRPr="00360600">
        <w:rPr>
          <w:rFonts w:ascii="Times New Roman" w:eastAsia="Times New Roman" w:hAnsi="Times New Roman" w:cs="Times New Roman"/>
          <w:sz w:val="28"/>
          <w:szCs w:val="28"/>
          <w:lang w:eastAsia="ru-RU"/>
        </w:rPr>
        <w:t>ОТ</w:t>
      </w:r>
      <w:proofErr w:type="gramEnd"/>
      <w:r w:rsidRPr="00360600">
        <w:rPr>
          <w:rFonts w:ascii="Times New Roman" w:eastAsia="Times New Roman" w:hAnsi="Times New Roman" w:cs="Times New Roman"/>
          <w:sz w:val="28"/>
          <w:szCs w:val="28"/>
          <w:lang w:eastAsia="ru-RU"/>
        </w:rPr>
        <w:t xml:space="preserve"> - </w:t>
      </w:r>
      <w:proofErr w:type="gramStart"/>
      <w:r w:rsidRPr="00360600">
        <w:rPr>
          <w:rFonts w:ascii="Times New Roman" w:eastAsia="Times New Roman" w:hAnsi="Times New Roman" w:cs="Times New Roman"/>
          <w:sz w:val="28"/>
          <w:szCs w:val="28"/>
          <w:lang w:eastAsia="ru-RU"/>
        </w:rPr>
        <w:t>Удостоверение</w:t>
      </w:r>
      <w:proofErr w:type="gramEnd"/>
      <w:r w:rsidRPr="00360600">
        <w:rPr>
          <w:rFonts w:ascii="Times New Roman" w:eastAsia="Times New Roman" w:hAnsi="Times New Roman" w:cs="Times New Roman"/>
          <w:sz w:val="28"/>
          <w:szCs w:val="28"/>
          <w:lang w:eastAsia="ru-RU"/>
        </w:rPr>
        <w:t xml:space="preserve"> уполномоченного (доверенного) лица по охране труда Горно-металлургического профсоюза России (приложение № 5).</w:t>
      </w:r>
    </w:p>
    <w:p w:rsidR="00360600" w:rsidRPr="00360600" w:rsidRDefault="00360600" w:rsidP="00360600">
      <w:pPr>
        <w:numPr>
          <w:ilvl w:val="0"/>
          <w:numId w:val="2"/>
        </w:numPr>
        <w:spacing w:after="120" w:line="240" w:lineRule="auto"/>
        <w:ind w:left="567"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anchor distT="0" distB="0" distL="6401435" distR="6401435" simplePos="0" relativeHeight="251659264" behindDoc="1" locked="0" layoutInCell="1" allowOverlap="0">
            <wp:simplePos x="0" y="0"/>
            <wp:positionH relativeFrom="margin">
              <wp:posOffset>3801745</wp:posOffset>
            </wp:positionH>
            <wp:positionV relativeFrom="page">
              <wp:posOffset>8763000</wp:posOffset>
            </wp:positionV>
            <wp:extent cx="1173480" cy="1000760"/>
            <wp:effectExtent l="0" t="0" r="7620" b="889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73480" cy="1000760"/>
                    </a:xfrm>
                    <a:prstGeom prst="rect">
                      <a:avLst/>
                    </a:prstGeom>
                    <a:noFill/>
                    <a:ln>
                      <a:noFill/>
                    </a:ln>
                  </pic:spPr>
                </pic:pic>
              </a:graphicData>
            </a:graphic>
          </wp:anchor>
        </w:drawing>
      </w:r>
      <w:r w:rsidRPr="00360600">
        <w:rPr>
          <w:rFonts w:ascii="Times New Roman" w:eastAsia="Times New Roman" w:hAnsi="Times New Roman" w:cs="Times New Roman"/>
          <w:sz w:val="28"/>
          <w:szCs w:val="28"/>
          <w:lang w:eastAsia="ru-RU"/>
        </w:rPr>
        <w:t>Признать утратившим силу постановление исполкома ЦС ГМПР от 13.12.2006 г. № 12-4, утвердившего «Положение об уполномоченном (доверенном) лице по охране труда Горно-металлургического профсоюза России».</w:t>
      </w:r>
    </w:p>
    <w:p w:rsidR="00360600" w:rsidRPr="00360600" w:rsidRDefault="00360600" w:rsidP="00360600">
      <w:pPr>
        <w:spacing w:after="120" w:line="240" w:lineRule="auto"/>
        <w:ind w:firstLine="709"/>
        <w:jc w:val="both"/>
        <w:rPr>
          <w:rFonts w:ascii="Times New Roman" w:eastAsia="Times New Roman" w:hAnsi="Times New Roman" w:cs="Times New Roman"/>
          <w:b/>
          <w:bCs/>
          <w:iCs/>
          <w:sz w:val="28"/>
          <w:szCs w:val="28"/>
          <w:lang w:eastAsia="ru-RU"/>
        </w:rPr>
      </w:pPr>
      <w:r w:rsidRPr="00360600">
        <w:rPr>
          <w:rFonts w:ascii="Times New Roman" w:eastAsia="Times New Roman" w:hAnsi="Times New Roman" w:cs="Times New Roman"/>
          <w:b/>
          <w:bCs/>
          <w:iCs/>
          <w:sz w:val="28"/>
          <w:szCs w:val="28"/>
          <w:lang w:eastAsia="ru-RU"/>
        </w:rPr>
        <w:t xml:space="preserve">Председатель профсоюза                                             А.А. </w:t>
      </w:r>
      <w:proofErr w:type="gramStart"/>
      <w:r w:rsidRPr="00360600">
        <w:rPr>
          <w:rFonts w:ascii="Times New Roman" w:eastAsia="Times New Roman" w:hAnsi="Times New Roman" w:cs="Times New Roman"/>
          <w:b/>
          <w:bCs/>
          <w:iCs/>
          <w:sz w:val="28"/>
          <w:szCs w:val="28"/>
          <w:lang w:eastAsia="ru-RU"/>
        </w:rPr>
        <w:t>Безымянных</w:t>
      </w:r>
      <w:proofErr w:type="gramEnd"/>
    </w:p>
    <w:p w:rsidR="00360600" w:rsidRDefault="00360600" w:rsidP="00360600">
      <w:pPr>
        <w:widowControl w:val="0"/>
        <w:spacing w:after="0" w:line="240" w:lineRule="auto"/>
        <w:ind w:left="5670"/>
        <w:jc w:val="center"/>
        <w:rPr>
          <w:rFonts w:ascii="Times New Roman" w:eastAsia="Times New Roman" w:hAnsi="Times New Roman" w:cs="Times New Roman"/>
          <w:sz w:val="20"/>
          <w:szCs w:val="20"/>
          <w:lang w:eastAsia="ru-RU"/>
        </w:rPr>
      </w:pPr>
    </w:p>
    <w:p w:rsidR="00360600" w:rsidRDefault="00360600" w:rsidP="00360600">
      <w:pPr>
        <w:widowControl w:val="0"/>
        <w:spacing w:after="0" w:line="240" w:lineRule="auto"/>
        <w:ind w:left="5670"/>
        <w:jc w:val="center"/>
        <w:rPr>
          <w:rFonts w:ascii="Times New Roman" w:eastAsia="Times New Roman" w:hAnsi="Times New Roman" w:cs="Times New Roman"/>
          <w:sz w:val="20"/>
          <w:szCs w:val="20"/>
          <w:lang w:eastAsia="ru-RU"/>
        </w:rPr>
      </w:pPr>
    </w:p>
    <w:p w:rsidR="00360600" w:rsidRDefault="00360600" w:rsidP="00360600">
      <w:pPr>
        <w:widowControl w:val="0"/>
        <w:spacing w:after="0" w:line="240" w:lineRule="auto"/>
        <w:ind w:left="5670"/>
        <w:jc w:val="center"/>
        <w:rPr>
          <w:rFonts w:ascii="Times New Roman" w:eastAsia="Times New Roman" w:hAnsi="Times New Roman" w:cs="Times New Roman"/>
          <w:sz w:val="20"/>
          <w:szCs w:val="20"/>
          <w:lang w:eastAsia="ru-RU"/>
        </w:rPr>
      </w:pPr>
    </w:p>
    <w:p w:rsidR="000B410A" w:rsidRDefault="000B410A" w:rsidP="00360600">
      <w:pPr>
        <w:widowControl w:val="0"/>
        <w:spacing w:after="0" w:line="240" w:lineRule="auto"/>
        <w:ind w:left="5670"/>
        <w:jc w:val="center"/>
        <w:rPr>
          <w:rFonts w:ascii="Times New Roman" w:eastAsia="Times New Roman" w:hAnsi="Times New Roman" w:cs="Times New Roman"/>
          <w:sz w:val="20"/>
          <w:szCs w:val="20"/>
          <w:lang w:eastAsia="ru-RU"/>
        </w:rPr>
      </w:pPr>
    </w:p>
    <w:p w:rsidR="00360600" w:rsidRPr="00360600" w:rsidRDefault="00360600" w:rsidP="00360600">
      <w:pPr>
        <w:widowControl w:val="0"/>
        <w:spacing w:after="0" w:line="240" w:lineRule="auto"/>
        <w:ind w:left="5670"/>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lastRenderedPageBreak/>
        <w:t>Приложение № 1</w:t>
      </w:r>
    </w:p>
    <w:p w:rsidR="00360600" w:rsidRPr="00360600" w:rsidRDefault="00360600" w:rsidP="00360600">
      <w:pPr>
        <w:widowControl w:val="0"/>
        <w:spacing w:after="0" w:line="240" w:lineRule="auto"/>
        <w:ind w:left="5670"/>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к постановлению исполкома</w:t>
      </w:r>
    </w:p>
    <w:p w:rsidR="00360600" w:rsidRPr="00360600" w:rsidRDefault="00360600" w:rsidP="00360600">
      <w:pPr>
        <w:widowControl w:val="0"/>
        <w:spacing w:after="0" w:line="240" w:lineRule="auto"/>
        <w:ind w:left="5670"/>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ЦС ГМПР № 6-4 от 23.05.2013 г.</w:t>
      </w:r>
    </w:p>
    <w:p w:rsidR="00360600" w:rsidRPr="00360600" w:rsidRDefault="00360600" w:rsidP="00360600">
      <w:pPr>
        <w:spacing w:after="120" w:line="240" w:lineRule="auto"/>
        <w:jc w:val="center"/>
        <w:rPr>
          <w:rFonts w:ascii="Times New Roman" w:eastAsia="Times New Roman" w:hAnsi="Times New Roman" w:cs="Times New Roman"/>
          <w:b/>
          <w:sz w:val="20"/>
          <w:szCs w:val="20"/>
          <w:lang w:eastAsia="ru-RU"/>
        </w:rPr>
      </w:pP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r w:rsidRPr="00360600">
        <w:rPr>
          <w:rFonts w:ascii="Times New Roman" w:eastAsia="Times New Roman" w:hAnsi="Times New Roman" w:cs="Times New Roman"/>
          <w:b/>
          <w:sz w:val="28"/>
          <w:szCs w:val="28"/>
          <w:lang w:eastAsia="ru-RU"/>
        </w:rPr>
        <w:t>ПОЛОЖЕНИЕ</w:t>
      </w: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r w:rsidRPr="00360600">
        <w:rPr>
          <w:rFonts w:ascii="Times New Roman" w:eastAsia="Times New Roman" w:hAnsi="Times New Roman" w:cs="Times New Roman"/>
          <w:b/>
          <w:sz w:val="28"/>
          <w:szCs w:val="28"/>
          <w:lang w:eastAsia="ru-RU"/>
        </w:rPr>
        <w:t>об уполномоченном (доверенном) лице по охране труда</w:t>
      </w: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r w:rsidRPr="00360600">
        <w:rPr>
          <w:rFonts w:ascii="Times New Roman" w:eastAsia="Times New Roman" w:hAnsi="Times New Roman" w:cs="Times New Roman"/>
          <w:b/>
          <w:sz w:val="28"/>
          <w:szCs w:val="28"/>
          <w:lang w:eastAsia="ru-RU"/>
        </w:rPr>
        <w:t>Горно-металлургического профсоюза России</w:t>
      </w:r>
    </w:p>
    <w:p w:rsidR="00360600" w:rsidRPr="00360600" w:rsidRDefault="00360600" w:rsidP="00360600">
      <w:pPr>
        <w:spacing w:after="0" w:line="240" w:lineRule="auto"/>
        <w:jc w:val="center"/>
        <w:rPr>
          <w:rFonts w:ascii="Times New Roman" w:eastAsia="Times New Roman" w:hAnsi="Times New Roman" w:cs="Times New Roman"/>
          <w:b/>
          <w:i/>
          <w:sz w:val="28"/>
          <w:szCs w:val="28"/>
          <w:u w:val="single"/>
          <w:lang w:eastAsia="ru-RU"/>
        </w:rPr>
      </w:pPr>
    </w:p>
    <w:p w:rsidR="00360600" w:rsidRPr="00360600" w:rsidRDefault="00360600" w:rsidP="00360600">
      <w:pPr>
        <w:keepNext/>
        <w:spacing w:after="120" w:line="240" w:lineRule="auto"/>
        <w:contextualSpacing/>
        <w:jc w:val="center"/>
        <w:outlineLvl w:val="1"/>
        <w:rPr>
          <w:rFonts w:ascii="Times New Roman" w:eastAsia="Times New Roman" w:hAnsi="Times New Roman" w:cs="Times New Roman"/>
          <w:b/>
          <w:bCs/>
          <w:sz w:val="32"/>
          <w:szCs w:val="28"/>
          <w:lang w:eastAsia="ru-RU"/>
        </w:rPr>
      </w:pPr>
      <w:r w:rsidRPr="00360600">
        <w:rPr>
          <w:rFonts w:ascii="Times New Roman" w:eastAsia="Times New Roman" w:hAnsi="Times New Roman" w:cs="Times New Roman"/>
          <w:b/>
          <w:bCs/>
          <w:sz w:val="32"/>
          <w:szCs w:val="28"/>
          <w:lang w:eastAsia="ru-RU"/>
        </w:rPr>
        <w:t>1. Общие положения.</w:t>
      </w:r>
    </w:p>
    <w:p w:rsidR="00360600" w:rsidRPr="00360600" w:rsidRDefault="00360600" w:rsidP="00360600">
      <w:pPr>
        <w:suppressAutoHyphens/>
        <w:spacing w:after="120" w:line="240" w:lineRule="auto"/>
        <w:ind w:firstLine="709"/>
        <w:contextualSpacing/>
        <w:jc w:val="both"/>
        <w:rPr>
          <w:rFonts w:ascii="Times New Roman" w:eastAsia="Courier New" w:hAnsi="Times New Roman" w:cs="Times New Roman"/>
          <w:sz w:val="28"/>
          <w:szCs w:val="28"/>
          <w:lang w:eastAsia="ar-SA"/>
        </w:rPr>
      </w:pPr>
      <w:r w:rsidRPr="00360600">
        <w:rPr>
          <w:rFonts w:ascii="Times New Roman" w:eastAsia="Courier New" w:hAnsi="Times New Roman" w:cs="Times New Roman"/>
          <w:sz w:val="28"/>
          <w:szCs w:val="28"/>
          <w:lang w:eastAsia="ar-SA"/>
        </w:rPr>
        <w:t xml:space="preserve">1.1. Положение об уполномоченном (доверенном) лице по охране труда Горно-металлургического профсоюза России (далее - Положение, уполномоченный по охране труда, ГМПР) разработано в соответствии со статьей 370 Трудового кодекса Российской Федерации, статьей 20 Федерального закона «О профессиональных союзах, их правах и гарантиях деятельности», Уставом ГМПР. </w:t>
      </w:r>
    </w:p>
    <w:p w:rsidR="00360600" w:rsidRPr="00360600" w:rsidRDefault="00360600" w:rsidP="00360600">
      <w:pPr>
        <w:suppressAutoHyphens/>
        <w:spacing w:after="120" w:line="240" w:lineRule="auto"/>
        <w:ind w:firstLine="709"/>
        <w:jc w:val="both"/>
        <w:rPr>
          <w:rFonts w:ascii="Times New Roman" w:eastAsia="Courier New" w:hAnsi="Times New Roman" w:cs="Times New Roman"/>
          <w:sz w:val="28"/>
          <w:szCs w:val="28"/>
          <w:lang w:eastAsia="ar-SA"/>
        </w:rPr>
      </w:pPr>
      <w:r w:rsidRPr="00360600">
        <w:rPr>
          <w:rFonts w:ascii="Times New Roman" w:eastAsia="Courier New" w:hAnsi="Times New Roman" w:cs="Times New Roman"/>
          <w:sz w:val="28"/>
          <w:szCs w:val="28"/>
          <w:lang w:eastAsia="ar-SA"/>
        </w:rPr>
        <w:t xml:space="preserve">1.2. Положение определяет права, обязанности и гарантии деятельности уполномоченных по охране труда по осуществлению профсоюзного </w:t>
      </w:r>
      <w:proofErr w:type="gramStart"/>
      <w:r w:rsidRPr="00360600">
        <w:rPr>
          <w:rFonts w:ascii="Times New Roman" w:eastAsia="Courier New" w:hAnsi="Times New Roman" w:cs="Times New Roman"/>
          <w:sz w:val="28"/>
          <w:szCs w:val="28"/>
          <w:lang w:eastAsia="ar-SA"/>
        </w:rPr>
        <w:t>контроля за</w:t>
      </w:r>
      <w:proofErr w:type="gramEnd"/>
      <w:r w:rsidRPr="00360600">
        <w:rPr>
          <w:rFonts w:ascii="Times New Roman" w:eastAsia="Courier New" w:hAnsi="Times New Roman" w:cs="Times New Roman"/>
          <w:sz w:val="28"/>
          <w:szCs w:val="28"/>
          <w:lang w:eastAsia="ar-SA"/>
        </w:rPr>
        <w:t xml:space="preserve"> состоянием условий и охраны труда, соблюдением государственных требований охраны труда на подконтрольных производственных участках.</w:t>
      </w:r>
    </w:p>
    <w:p w:rsidR="00360600" w:rsidRPr="00360600" w:rsidRDefault="00360600" w:rsidP="00360600">
      <w:pPr>
        <w:suppressAutoHyphens/>
        <w:spacing w:after="120" w:line="240" w:lineRule="auto"/>
        <w:ind w:firstLine="709"/>
        <w:jc w:val="both"/>
        <w:rPr>
          <w:rFonts w:ascii="Times New Roman" w:eastAsia="Courier New" w:hAnsi="Times New Roman" w:cs="Times New Roman"/>
          <w:sz w:val="28"/>
          <w:szCs w:val="28"/>
          <w:lang w:eastAsia="ar-SA"/>
        </w:rPr>
      </w:pPr>
      <w:r w:rsidRPr="00360600">
        <w:rPr>
          <w:rFonts w:ascii="Times New Roman" w:eastAsia="Courier New" w:hAnsi="Times New Roman" w:cs="Times New Roman"/>
          <w:sz w:val="28"/>
          <w:szCs w:val="28"/>
          <w:lang w:eastAsia="ar-SA"/>
        </w:rPr>
        <w:t>1.3. Уполномоченный по охране труда в своей деятельности руководствуется настоящим Положением, постановлениями (решениями) профсоюзной организации, ее выборного профсоюзного органа, коллективным договором, инструкциями и иными локальными нормативными актами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1.4. Численность уполномоченных по охране труда, порядок их избрания и срок полномочий</w:t>
      </w:r>
      <w:r w:rsidRPr="00360600">
        <w:rPr>
          <w:rFonts w:ascii="Times New Roman" w:eastAsia="Times New Roman" w:hAnsi="Times New Roman" w:cs="Times New Roman"/>
          <w:i/>
          <w:sz w:val="28"/>
          <w:szCs w:val="28"/>
          <w:lang w:eastAsia="ru-RU"/>
        </w:rPr>
        <w:t xml:space="preserve"> </w:t>
      </w:r>
      <w:r w:rsidRPr="00360600">
        <w:rPr>
          <w:rFonts w:ascii="Times New Roman" w:eastAsia="Times New Roman" w:hAnsi="Times New Roman" w:cs="Times New Roman"/>
          <w:sz w:val="28"/>
          <w:szCs w:val="28"/>
          <w:lang w:eastAsia="ru-RU"/>
        </w:rPr>
        <w:t>устанавливаются коллективным договором</w:t>
      </w:r>
      <w:r w:rsidRPr="00360600">
        <w:rPr>
          <w:rFonts w:ascii="Times New Roman" w:eastAsia="Times New Roman" w:hAnsi="Times New Roman" w:cs="Times New Roman"/>
          <w:i/>
          <w:sz w:val="28"/>
          <w:szCs w:val="28"/>
          <w:lang w:eastAsia="ru-RU"/>
        </w:rPr>
        <w:t xml:space="preserve"> </w:t>
      </w:r>
      <w:r w:rsidRPr="00360600">
        <w:rPr>
          <w:rFonts w:ascii="Times New Roman" w:eastAsia="Times New Roman" w:hAnsi="Times New Roman" w:cs="Times New Roman"/>
          <w:sz w:val="28"/>
          <w:szCs w:val="28"/>
          <w:lang w:eastAsia="ru-RU"/>
        </w:rPr>
        <w:t>в зависимости от конкретных условий производства. Выборный орган первичной профсоюзной организации организует выборы уполномоченных по охране труда в каждом структурном производственном подразделении и в организации в целом. Для координации деятельности уполномоченных по охране труда в организации могут быть избраны старшие уполномоченные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1.5.</w:t>
      </w:r>
      <w:r w:rsidRPr="00360600">
        <w:rPr>
          <w:rFonts w:ascii="Times New Roman" w:eastAsia="Times New Roman" w:hAnsi="Times New Roman" w:cs="Times New Roman"/>
          <w:i/>
          <w:sz w:val="28"/>
          <w:szCs w:val="28"/>
          <w:lang w:eastAsia="ru-RU"/>
        </w:rPr>
        <w:t xml:space="preserve"> </w:t>
      </w:r>
      <w:r w:rsidRPr="00360600">
        <w:rPr>
          <w:rFonts w:ascii="Times New Roman" w:eastAsia="Times New Roman" w:hAnsi="Times New Roman" w:cs="Times New Roman"/>
          <w:sz w:val="28"/>
          <w:szCs w:val="28"/>
          <w:lang w:eastAsia="ru-RU"/>
        </w:rPr>
        <w:t>Уполномоченным по охране труда,</w:t>
      </w:r>
      <w:r w:rsidRPr="00360600">
        <w:rPr>
          <w:rFonts w:ascii="Times New Roman" w:eastAsia="Times New Roman" w:hAnsi="Times New Roman" w:cs="Times New Roman"/>
          <w:i/>
          <w:sz w:val="28"/>
          <w:szCs w:val="28"/>
          <w:lang w:eastAsia="ru-RU"/>
        </w:rPr>
        <w:t xml:space="preserve"> </w:t>
      </w:r>
      <w:r w:rsidRPr="00360600">
        <w:rPr>
          <w:rFonts w:ascii="Times New Roman" w:eastAsia="Times New Roman" w:hAnsi="Times New Roman" w:cs="Times New Roman"/>
          <w:sz w:val="28"/>
          <w:szCs w:val="28"/>
          <w:lang w:eastAsia="ru-RU"/>
        </w:rPr>
        <w:t>в том числе старшим уполномоченным по охране труда, не может быть избран работник (должностное лицо), в функциональные обязанности которого входит обеспечение безопасных условий труда</w:t>
      </w:r>
      <w:r w:rsidRPr="00360600">
        <w:rPr>
          <w:rFonts w:ascii="Times New Roman" w:eastAsia="Times New Roman" w:hAnsi="Times New Roman" w:cs="Times New Roman"/>
          <w:i/>
          <w:sz w:val="28"/>
          <w:szCs w:val="28"/>
          <w:lang w:eastAsia="ru-RU"/>
        </w:rPr>
        <w:t xml:space="preserve"> </w:t>
      </w:r>
      <w:r w:rsidRPr="00360600">
        <w:rPr>
          <w:rFonts w:ascii="Times New Roman" w:eastAsia="Times New Roman" w:hAnsi="Times New Roman" w:cs="Times New Roman"/>
          <w:sz w:val="28"/>
          <w:szCs w:val="28"/>
          <w:lang w:eastAsia="ru-RU"/>
        </w:rPr>
        <w:t>в организации, в структурном производственном подразделении.</w:t>
      </w:r>
    </w:p>
    <w:p w:rsidR="00360600" w:rsidRPr="00360600" w:rsidRDefault="00360600" w:rsidP="00360600">
      <w:pPr>
        <w:suppressAutoHyphens/>
        <w:spacing w:after="120" w:line="240" w:lineRule="auto"/>
        <w:ind w:firstLine="709"/>
        <w:jc w:val="both"/>
        <w:rPr>
          <w:rFonts w:ascii="Times New Roman" w:eastAsia="Courier New" w:hAnsi="Times New Roman" w:cs="Times New Roman"/>
          <w:sz w:val="28"/>
          <w:szCs w:val="28"/>
          <w:lang w:eastAsia="ar-SA"/>
        </w:rPr>
      </w:pPr>
      <w:r w:rsidRPr="00360600">
        <w:rPr>
          <w:rFonts w:ascii="Times New Roman" w:eastAsia="Courier New" w:hAnsi="Times New Roman" w:cs="Times New Roman"/>
          <w:sz w:val="28"/>
          <w:szCs w:val="28"/>
          <w:lang w:eastAsia="ar-SA"/>
        </w:rPr>
        <w:t>1.6. Уполномоченные по охране труда избираются голосованием на профсоюзном собрании (конференции) структурного производственного подразделения на срок полномочий выборного органа первичной профсоюзной организации.</w:t>
      </w:r>
    </w:p>
    <w:p w:rsidR="00360600" w:rsidRPr="00360600" w:rsidRDefault="00360600" w:rsidP="00360600">
      <w:pPr>
        <w:suppressAutoHyphens/>
        <w:spacing w:after="120" w:line="240" w:lineRule="auto"/>
        <w:ind w:firstLine="709"/>
        <w:jc w:val="both"/>
        <w:rPr>
          <w:rFonts w:ascii="Times New Roman" w:eastAsia="Courier New" w:hAnsi="Times New Roman" w:cs="Times New Roman"/>
          <w:sz w:val="28"/>
          <w:szCs w:val="28"/>
          <w:lang w:eastAsia="ar-SA"/>
        </w:rPr>
      </w:pPr>
      <w:r w:rsidRPr="00360600">
        <w:rPr>
          <w:rFonts w:ascii="Times New Roman" w:eastAsia="Courier New" w:hAnsi="Times New Roman" w:cs="Times New Roman"/>
          <w:sz w:val="28"/>
          <w:szCs w:val="28"/>
          <w:lang w:eastAsia="ar-SA"/>
        </w:rPr>
        <w:lastRenderedPageBreak/>
        <w:t>Состав избранных уполномоченных лиц по охране труда, в том числе старших уполномоченных по охране труда, утверждается постановлением (решением) выборного органа первичной профсоюзной организации.</w:t>
      </w:r>
    </w:p>
    <w:p w:rsidR="00360600" w:rsidRPr="00360600" w:rsidRDefault="00360600" w:rsidP="00360600">
      <w:pPr>
        <w:suppressAutoHyphens/>
        <w:spacing w:after="120" w:line="240" w:lineRule="auto"/>
        <w:ind w:firstLine="709"/>
        <w:jc w:val="both"/>
        <w:rPr>
          <w:rFonts w:ascii="Times New Roman" w:eastAsia="Courier New" w:hAnsi="Times New Roman" w:cs="Times New Roman"/>
          <w:i/>
          <w:sz w:val="28"/>
          <w:szCs w:val="28"/>
          <w:lang w:eastAsia="ar-SA"/>
        </w:rPr>
      </w:pPr>
      <w:r w:rsidRPr="00360600">
        <w:rPr>
          <w:rFonts w:ascii="Times New Roman" w:eastAsia="Courier New" w:hAnsi="Times New Roman" w:cs="Times New Roman"/>
          <w:sz w:val="28"/>
          <w:szCs w:val="28"/>
          <w:lang w:eastAsia="ar-SA"/>
        </w:rPr>
        <w:t>1.7. Уполномоченные по охране труда работают во взаимодействии с руководителями</w:t>
      </w:r>
      <w:r w:rsidRPr="00360600">
        <w:rPr>
          <w:rFonts w:ascii="Times New Roman" w:eastAsia="Courier New" w:hAnsi="Times New Roman" w:cs="Times New Roman"/>
          <w:i/>
          <w:sz w:val="28"/>
          <w:szCs w:val="28"/>
          <w:lang w:eastAsia="ar-SA"/>
        </w:rPr>
        <w:t xml:space="preserve"> </w:t>
      </w:r>
      <w:r w:rsidRPr="00360600">
        <w:rPr>
          <w:rFonts w:ascii="Times New Roman" w:eastAsia="Courier New" w:hAnsi="Times New Roman" w:cs="Times New Roman"/>
          <w:sz w:val="28"/>
          <w:szCs w:val="28"/>
          <w:lang w:eastAsia="ar-SA"/>
        </w:rPr>
        <w:t>соответствующих структурных производственных подразделений,</w:t>
      </w:r>
      <w:r w:rsidRPr="00360600">
        <w:rPr>
          <w:rFonts w:ascii="Times New Roman" w:eastAsia="Courier New" w:hAnsi="Times New Roman" w:cs="Times New Roman"/>
          <w:i/>
          <w:sz w:val="28"/>
          <w:szCs w:val="28"/>
          <w:lang w:eastAsia="ar-SA"/>
        </w:rPr>
        <w:t xml:space="preserve"> </w:t>
      </w:r>
      <w:r w:rsidRPr="00360600">
        <w:rPr>
          <w:rFonts w:ascii="Times New Roman" w:eastAsia="Courier New" w:hAnsi="Times New Roman" w:cs="Times New Roman"/>
          <w:sz w:val="28"/>
          <w:szCs w:val="28"/>
          <w:lang w:eastAsia="ar-SA"/>
        </w:rPr>
        <w:t>службой охраны труда организации, совместным комитетом (комиссией) по охране труда, технической инспекцией труда.</w:t>
      </w:r>
    </w:p>
    <w:p w:rsidR="00360600" w:rsidRPr="00360600" w:rsidRDefault="00360600" w:rsidP="00360600">
      <w:pPr>
        <w:suppressAutoHyphens/>
        <w:spacing w:after="120" w:line="240" w:lineRule="auto"/>
        <w:ind w:firstLine="709"/>
        <w:jc w:val="both"/>
        <w:rPr>
          <w:rFonts w:ascii="Times New Roman" w:eastAsia="Courier New" w:hAnsi="Times New Roman" w:cs="Times New Roman"/>
          <w:sz w:val="28"/>
          <w:szCs w:val="28"/>
          <w:lang w:eastAsia="ar-SA"/>
        </w:rPr>
      </w:pPr>
      <w:r w:rsidRPr="00360600">
        <w:rPr>
          <w:rFonts w:ascii="Times New Roman" w:eastAsia="Courier New" w:hAnsi="Times New Roman" w:cs="Times New Roman"/>
          <w:sz w:val="28"/>
          <w:szCs w:val="28"/>
          <w:lang w:eastAsia="ar-SA"/>
        </w:rPr>
        <w:t>1.8.</w:t>
      </w:r>
      <w:r w:rsidRPr="00360600">
        <w:rPr>
          <w:rFonts w:ascii="Times New Roman" w:eastAsia="Courier New" w:hAnsi="Times New Roman" w:cs="Times New Roman"/>
          <w:i/>
          <w:sz w:val="28"/>
          <w:szCs w:val="28"/>
          <w:lang w:eastAsia="ar-SA"/>
        </w:rPr>
        <w:t xml:space="preserve"> </w:t>
      </w:r>
      <w:r w:rsidRPr="00360600">
        <w:rPr>
          <w:rFonts w:ascii="Times New Roman" w:eastAsia="Courier New" w:hAnsi="Times New Roman" w:cs="Times New Roman"/>
          <w:sz w:val="28"/>
          <w:szCs w:val="28"/>
          <w:lang w:eastAsia="ar-SA"/>
        </w:rPr>
        <w:t>Общее</w:t>
      </w:r>
      <w:r w:rsidRPr="00360600">
        <w:rPr>
          <w:rFonts w:ascii="Times New Roman" w:eastAsia="Courier New" w:hAnsi="Times New Roman" w:cs="Times New Roman"/>
          <w:i/>
          <w:sz w:val="28"/>
          <w:szCs w:val="28"/>
          <w:lang w:eastAsia="ar-SA"/>
        </w:rPr>
        <w:t xml:space="preserve"> </w:t>
      </w:r>
      <w:r w:rsidRPr="00360600">
        <w:rPr>
          <w:rFonts w:ascii="Times New Roman" w:eastAsia="Courier New" w:hAnsi="Times New Roman" w:cs="Times New Roman"/>
          <w:sz w:val="28"/>
          <w:szCs w:val="28"/>
          <w:lang w:eastAsia="ar-SA"/>
        </w:rPr>
        <w:t>руководство деятельностью</w:t>
      </w:r>
      <w:r w:rsidRPr="00360600">
        <w:rPr>
          <w:rFonts w:ascii="Times New Roman" w:eastAsia="Courier New" w:hAnsi="Times New Roman" w:cs="Times New Roman"/>
          <w:i/>
          <w:sz w:val="28"/>
          <w:szCs w:val="28"/>
          <w:lang w:eastAsia="ar-SA"/>
        </w:rPr>
        <w:t xml:space="preserve"> </w:t>
      </w:r>
      <w:r w:rsidRPr="00360600">
        <w:rPr>
          <w:rFonts w:ascii="Times New Roman" w:eastAsia="Courier New" w:hAnsi="Times New Roman" w:cs="Times New Roman"/>
          <w:sz w:val="28"/>
          <w:szCs w:val="28"/>
          <w:lang w:eastAsia="ar-SA"/>
        </w:rPr>
        <w:t>уполномоченных по охране труда осуществляет выборный орган первичной профсоюзной организации. Координацию деятельности уполномоченных по охране труда на цеховом уровне осуществляет старший уполномоченный по охране труда, избираемый на профсоюзном собрании (конференции) данного структурного подразделения.</w:t>
      </w:r>
    </w:p>
    <w:p w:rsidR="00360600" w:rsidRPr="00360600" w:rsidRDefault="00360600" w:rsidP="00360600">
      <w:pPr>
        <w:suppressAutoHyphens/>
        <w:spacing w:after="120" w:line="240" w:lineRule="auto"/>
        <w:ind w:firstLine="709"/>
        <w:jc w:val="both"/>
        <w:rPr>
          <w:rFonts w:ascii="Times New Roman" w:eastAsia="Courier New" w:hAnsi="Times New Roman" w:cs="Times New Roman"/>
          <w:sz w:val="28"/>
          <w:szCs w:val="28"/>
          <w:lang w:eastAsia="ar-SA"/>
        </w:rPr>
      </w:pPr>
      <w:r w:rsidRPr="00360600">
        <w:rPr>
          <w:rFonts w:ascii="Times New Roman" w:eastAsia="Courier New" w:hAnsi="Times New Roman" w:cs="Times New Roman"/>
          <w:sz w:val="28"/>
          <w:szCs w:val="28"/>
          <w:lang w:eastAsia="ar-SA"/>
        </w:rPr>
        <w:t>1.9. Уполномоченные по охране труда информируют о своей работе на общем собрании профсоюзной организации производственного структурного подразделения, где они избраны.</w:t>
      </w:r>
    </w:p>
    <w:p w:rsidR="00360600" w:rsidRPr="00360600" w:rsidRDefault="00360600" w:rsidP="00360600">
      <w:pPr>
        <w:suppressAutoHyphens/>
        <w:spacing w:after="120" w:line="240" w:lineRule="auto"/>
        <w:ind w:firstLine="709"/>
        <w:jc w:val="both"/>
        <w:rPr>
          <w:rFonts w:ascii="Times New Roman" w:eastAsia="Courier New" w:hAnsi="Times New Roman" w:cs="Times New Roman"/>
          <w:sz w:val="28"/>
          <w:szCs w:val="28"/>
          <w:lang w:eastAsia="ar-SA"/>
        </w:rPr>
      </w:pPr>
      <w:r w:rsidRPr="00360600">
        <w:rPr>
          <w:rFonts w:ascii="Times New Roman" w:eastAsia="Courier New" w:hAnsi="Times New Roman" w:cs="Times New Roman"/>
          <w:sz w:val="28"/>
          <w:szCs w:val="28"/>
          <w:lang w:eastAsia="ar-SA"/>
        </w:rPr>
        <w:t>1.10. По решению профсоюзного собрания структурного производственного подразделения или выборного органа первичной профсоюзной организации уполномоченный по охране труда может быть отозван до истечения срока действия своих полномочий, если он не выполняет возложенные на него обязанности по защите прав работников на здоровые и безопасные условия труда.</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120" w:line="240" w:lineRule="auto"/>
        <w:jc w:val="center"/>
        <w:rPr>
          <w:rFonts w:ascii="Times New Roman" w:eastAsia="Times New Roman" w:hAnsi="Times New Roman" w:cs="Times New Roman"/>
          <w:b/>
          <w:sz w:val="28"/>
          <w:szCs w:val="28"/>
          <w:lang w:eastAsia="ru-RU"/>
        </w:rPr>
      </w:pPr>
      <w:r w:rsidRPr="00360600">
        <w:rPr>
          <w:rFonts w:ascii="Times New Roman" w:eastAsia="Times New Roman" w:hAnsi="Times New Roman" w:cs="Times New Roman"/>
          <w:b/>
          <w:sz w:val="28"/>
          <w:szCs w:val="28"/>
          <w:lang w:eastAsia="ru-RU"/>
        </w:rPr>
        <w:t>2. Права уполномоченного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Уполномоченные по охране труда имеют право:</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2.1. Проверять соблюдение требований охраны труда на подконтрольных производственных участках.</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2.2. Вносить обязательные для рассмотрения должностными лицами предложения и представления об устранении выявленных нарушений, требования  о приостановке работ в случаях непосредственной угрозы жизни и здоровью работников.  </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2.3. Принимать участие в расследовании несчастных случаев на производстве и профессиональных заболеваний.</w:t>
      </w:r>
    </w:p>
    <w:p w:rsidR="00360600" w:rsidRPr="00360600" w:rsidRDefault="00360600" w:rsidP="00360600">
      <w:pPr>
        <w:spacing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2.4. Принимать участие в аттестации рабочих мест по условиям труда в качестве члена аттестационной комиссии.</w:t>
      </w: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p>
    <w:p w:rsidR="00360600" w:rsidRPr="00360600" w:rsidRDefault="00360600" w:rsidP="00360600">
      <w:pPr>
        <w:spacing w:after="12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b/>
          <w:sz w:val="28"/>
          <w:szCs w:val="28"/>
          <w:lang w:eastAsia="ru-RU"/>
        </w:rPr>
        <w:t>3. Содержание работы уполномоченных по охране труда</w:t>
      </w:r>
    </w:p>
    <w:p w:rsidR="00360600" w:rsidRPr="00360600" w:rsidRDefault="00360600" w:rsidP="00360600">
      <w:pPr>
        <w:tabs>
          <w:tab w:val="left" w:pos="-709"/>
        </w:tabs>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Уполномоченный по охране труда осуществляет следующие функции: </w:t>
      </w:r>
    </w:p>
    <w:p w:rsidR="00360600" w:rsidRPr="00360600" w:rsidRDefault="00360600" w:rsidP="00360600">
      <w:pPr>
        <w:suppressLineNumbers/>
        <w:tabs>
          <w:tab w:val="left" w:pos="-709"/>
        </w:tabs>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3.1. Контролирует состояние условий и охраны труда на рабочих местах подконтрольного участка, соблюдение работниками норм, правил и </w:t>
      </w:r>
      <w:r w:rsidRPr="00360600">
        <w:rPr>
          <w:rFonts w:ascii="Times New Roman" w:eastAsia="Times New Roman" w:hAnsi="Times New Roman" w:cs="Times New Roman"/>
          <w:sz w:val="28"/>
          <w:szCs w:val="28"/>
          <w:lang w:eastAsia="ru-RU"/>
        </w:rPr>
        <w:lastRenderedPageBreak/>
        <w:t>инструкций по охране труда с обязательным фиксированием результатов контроля в журнале уполномоченного по охране труда.</w:t>
      </w:r>
    </w:p>
    <w:p w:rsidR="00360600" w:rsidRPr="00360600" w:rsidRDefault="00360600" w:rsidP="00360600">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3.2. Информирует работников об условиях и охране труда на рабочих местах, о существующем риске повреждения здоровья и потери трудоспособности, о полагающихся им средствах индивидуальной защиты, компенсациях за работу во вредных и опасных условиях труда.</w:t>
      </w:r>
    </w:p>
    <w:p w:rsidR="00360600" w:rsidRPr="00360600" w:rsidRDefault="00360600" w:rsidP="00360600">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3.3. Информирует непосредственного руководителя работ о ситуации, угрожающей жизни и здоровью работников, предъявляет требования о приостановке работ до устранения опасности.</w:t>
      </w:r>
    </w:p>
    <w:p w:rsidR="00360600" w:rsidRPr="00360600" w:rsidRDefault="00360600" w:rsidP="00360600">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3.4. Добивается полноты и достоверности расследования несчастных случаев на производстве и профессиональных заболеваний.</w:t>
      </w:r>
    </w:p>
    <w:p w:rsidR="00360600" w:rsidRPr="00360600" w:rsidRDefault="00360600" w:rsidP="00360600">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3.5. Контролирует соблюдение порядка выдачи работникам средств индивидуальной защиты и правильного их применения, смывающих и обезвреживающих средств, молока или других равноценных пищевых продуктов, лечебно-профилактического питания в соответствии с установленными нормами.</w:t>
      </w:r>
    </w:p>
    <w:p w:rsidR="00360600" w:rsidRPr="00360600" w:rsidRDefault="00360600" w:rsidP="00360600">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3.6. Контролирует состояние санитарно-бытовых помещений, мест обогрева и приема пищи, оценивает уровень обеспеченности работников санитарно-гигиеническими устройствами и санитарно-бытовыми помещениями в соответствии с нормами.</w:t>
      </w:r>
    </w:p>
    <w:p w:rsidR="00360600" w:rsidRPr="00360600" w:rsidRDefault="00360600" w:rsidP="00360600">
      <w:pPr>
        <w:tabs>
          <w:tab w:val="left" w:pos="-709"/>
        </w:tabs>
        <w:spacing w:before="120"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3.7. Информирует работников производственного подразделения о выявленных нарушениях требований охраны труда, ведет разъяснительную работу в трудовом коллективе по вопросам безопасной организации работ.</w:t>
      </w:r>
    </w:p>
    <w:p w:rsidR="00360600" w:rsidRPr="00360600" w:rsidRDefault="00360600" w:rsidP="00360600">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360600" w:rsidRPr="00360600" w:rsidRDefault="00360600" w:rsidP="00360600">
      <w:pPr>
        <w:spacing w:after="120" w:line="240" w:lineRule="auto"/>
        <w:jc w:val="center"/>
        <w:rPr>
          <w:rFonts w:ascii="Times New Roman" w:eastAsia="Times New Roman" w:hAnsi="Times New Roman" w:cs="Times New Roman"/>
          <w:b/>
          <w:sz w:val="28"/>
          <w:szCs w:val="28"/>
          <w:lang w:eastAsia="ru-RU"/>
        </w:rPr>
      </w:pPr>
      <w:r w:rsidRPr="00360600">
        <w:rPr>
          <w:rFonts w:ascii="Times New Roman" w:eastAsia="Times New Roman" w:hAnsi="Times New Roman" w:cs="Times New Roman"/>
          <w:b/>
          <w:sz w:val="28"/>
          <w:szCs w:val="28"/>
          <w:lang w:eastAsia="ru-RU"/>
        </w:rPr>
        <w:t>4. Содержание работы старшего уполномоченного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Старший уполномоченный по охране труда осуществляет следующие функции:</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4.1. Координирует деятельность уполномоченных по охране труда в структурных подразделениях организации, ведет учёт работы уполномоченных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4.2. Анализирует, представляет работодателю и выборному органу первичной профсоюзной организации предложения по совершенствованию работы в сфере охраны труда в организации. Обобщает и добивается распространения передового опыта работы уполномоченных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4.3. Контролирует выполнение должностными лицами в установленные сроки предложений уполномоченных по охране труда об устранении выявленных нарушений требований охраны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4.4. Готовит и представляет выборному органу первичной профсоюзной организации и работодателю предложения о моральном и материальном поощрении уполномоченных лиц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lastRenderedPageBreak/>
        <w:t>4.5. Участвует в аттестации рабочих мест по условиям труда, в целевых и комплексных проверках состояния условий и охраны труда в организации.</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4.6. Защищает права и законные интересы работников по вопросам возмещения вреда, причиненного их здоровью несчастными случаями на производстве и профессиональными заболеваниями.</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4.7. Получает информацию от должностных лиц организации о вредных и (или) опасных производственных факторах, о состоянии условий и охраны труда на подконтрольном участке, о мерах по защите работников от воздействия вредных и (или) опасных производственных факторов, об обстоятельствах и причинах несчастных случаев на производстве и профессиональных заболеваний. Предъявляет должностным лицам требования о приостановке работ в случаях непосредственной угрозы жизни и здоровью работников.</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4.8. Проверяет выполнение мероприятий коллективных договоров и соглашений по улучшению условий и охраны труда, вносит выборному профсоюзному органу предложения по проектам коллективных договоров и соглашений, локальных нормативных актов об охране труда в организациях.</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4.9. Принимает участие в рассмотрении трудовых споров, связанных с нарушением требований трудового законодательства</w:t>
      </w:r>
      <w:r w:rsidRPr="00360600">
        <w:rPr>
          <w:rFonts w:ascii="Times New Roman" w:eastAsia="Times New Roman" w:hAnsi="Times New Roman" w:cs="Times New Roman"/>
          <w:i/>
          <w:sz w:val="28"/>
          <w:szCs w:val="28"/>
          <w:lang w:eastAsia="ru-RU"/>
        </w:rPr>
        <w:t>,</w:t>
      </w:r>
      <w:r w:rsidRPr="00360600">
        <w:rPr>
          <w:rFonts w:ascii="Times New Roman" w:eastAsia="Times New Roman" w:hAnsi="Times New Roman" w:cs="Times New Roman"/>
          <w:sz w:val="28"/>
          <w:szCs w:val="28"/>
          <w:lang w:eastAsia="ru-RU"/>
        </w:rPr>
        <w:t xml:space="preserve"> нормативных правовых актов и локальных нормативных актов организации в сфере охраны труда, а также обязательств, предусмотренных коллективными договорами и соглашениями.</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4.10. Принимает участие в работе комиссий по испытаниям и приемке в эксплуатацию сре</w:t>
      </w:r>
      <w:proofErr w:type="gramStart"/>
      <w:r w:rsidRPr="00360600">
        <w:rPr>
          <w:rFonts w:ascii="Times New Roman" w:eastAsia="Times New Roman" w:hAnsi="Times New Roman" w:cs="Times New Roman"/>
          <w:sz w:val="28"/>
          <w:szCs w:val="28"/>
          <w:lang w:eastAsia="ru-RU"/>
        </w:rPr>
        <w:t>дств пр</w:t>
      </w:r>
      <w:proofErr w:type="gramEnd"/>
      <w:r w:rsidRPr="00360600">
        <w:rPr>
          <w:rFonts w:ascii="Times New Roman" w:eastAsia="Times New Roman" w:hAnsi="Times New Roman" w:cs="Times New Roman"/>
          <w:sz w:val="28"/>
          <w:szCs w:val="28"/>
          <w:lang w:eastAsia="ru-RU"/>
        </w:rPr>
        <w:t>оизводства.</w:t>
      </w:r>
    </w:p>
    <w:p w:rsidR="00360600" w:rsidRPr="00360600" w:rsidRDefault="00360600" w:rsidP="00360600">
      <w:pPr>
        <w:spacing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4.11. Обращается в соответствующие органы с предложениями о привлечении к ответственности должностных лиц, виновных в нарушении требований охраны труда, сокрытии фактов несчастных случаев на производстве.</w:t>
      </w:r>
    </w:p>
    <w:p w:rsidR="00360600" w:rsidRPr="00360600" w:rsidRDefault="00360600" w:rsidP="00360600">
      <w:pPr>
        <w:spacing w:after="0" w:line="240" w:lineRule="auto"/>
        <w:ind w:firstLine="709"/>
        <w:jc w:val="both"/>
        <w:rPr>
          <w:rFonts w:ascii="Times New Roman" w:eastAsia="Times New Roman" w:hAnsi="Times New Roman" w:cs="Times New Roman"/>
          <w:sz w:val="28"/>
          <w:szCs w:val="28"/>
          <w:lang w:eastAsia="ru-RU"/>
        </w:rPr>
      </w:pPr>
    </w:p>
    <w:p w:rsidR="00360600" w:rsidRPr="00360600" w:rsidRDefault="00360600" w:rsidP="00360600">
      <w:pPr>
        <w:spacing w:after="120" w:line="240" w:lineRule="auto"/>
        <w:jc w:val="center"/>
        <w:rPr>
          <w:rFonts w:ascii="Times New Roman" w:eastAsia="Times New Roman" w:hAnsi="Times New Roman" w:cs="Times New Roman"/>
          <w:b/>
          <w:sz w:val="28"/>
          <w:szCs w:val="28"/>
          <w:lang w:eastAsia="ru-RU"/>
        </w:rPr>
      </w:pPr>
      <w:r w:rsidRPr="00360600">
        <w:rPr>
          <w:rFonts w:ascii="Times New Roman" w:eastAsia="Times New Roman" w:hAnsi="Times New Roman" w:cs="Times New Roman"/>
          <w:b/>
          <w:sz w:val="28"/>
          <w:szCs w:val="28"/>
          <w:lang w:eastAsia="ru-RU"/>
        </w:rPr>
        <w:t>5. Учёт работы уполномоченных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5.1. Основным документом учёта профсоюзного контроля в сфере охраны труда является «Журнал предложений уполномоченного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5.2. В журнале предложений уполномоченного по охране труда при проведении проверок (обследований) учитываются и записываются все случаи самостоятельной или в составе комиссии оценки состояния условий и охраны труда на подконтрольном участке или на отдельном рабочем месте, в том числе и при отсутствии (не выявлении) нарушений требований охраны труда.</w:t>
      </w:r>
    </w:p>
    <w:p w:rsidR="00360600" w:rsidRPr="00360600" w:rsidRDefault="00360600" w:rsidP="00360600">
      <w:pPr>
        <w:spacing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5.3. При выявлении нарушений требований охраны труда в журнале уполномоченного по охране труда фиксируются виды нарушений. Журнал </w:t>
      </w:r>
      <w:r w:rsidRPr="00360600">
        <w:rPr>
          <w:rFonts w:ascii="Times New Roman" w:eastAsia="Times New Roman" w:hAnsi="Times New Roman" w:cs="Times New Roman"/>
          <w:sz w:val="28"/>
          <w:szCs w:val="28"/>
          <w:lang w:eastAsia="ru-RU"/>
        </w:rPr>
        <w:lastRenderedPageBreak/>
        <w:t>предъявляется руководителю участка для ознакомления и принятия мер по устранению выявленных нарушений.</w:t>
      </w:r>
    </w:p>
    <w:p w:rsidR="00360600" w:rsidRPr="00360600" w:rsidRDefault="00360600" w:rsidP="00360600">
      <w:pPr>
        <w:spacing w:after="0" w:line="240" w:lineRule="auto"/>
        <w:ind w:firstLine="709"/>
        <w:jc w:val="both"/>
        <w:rPr>
          <w:rFonts w:ascii="Times New Roman" w:eastAsia="Times New Roman" w:hAnsi="Times New Roman" w:cs="Times New Roman"/>
          <w:sz w:val="28"/>
          <w:szCs w:val="28"/>
          <w:lang w:eastAsia="ru-RU"/>
        </w:rPr>
      </w:pPr>
    </w:p>
    <w:p w:rsidR="00360600" w:rsidRPr="00360600" w:rsidRDefault="00360600" w:rsidP="00360600">
      <w:pPr>
        <w:spacing w:after="120" w:line="240" w:lineRule="auto"/>
        <w:jc w:val="center"/>
        <w:rPr>
          <w:rFonts w:ascii="Times New Roman" w:eastAsia="Times New Roman" w:hAnsi="Times New Roman" w:cs="Times New Roman"/>
          <w:b/>
          <w:sz w:val="28"/>
          <w:szCs w:val="28"/>
          <w:lang w:eastAsia="ru-RU"/>
        </w:rPr>
      </w:pPr>
      <w:r w:rsidRPr="00360600">
        <w:rPr>
          <w:rFonts w:ascii="Times New Roman" w:eastAsia="Times New Roman" w:hAnsi="Times New Roman" w:cs="Times New Roman"/>
          <w:b/>
          <w:sz w:val="28"/>
          <w:szCs w:val="28"/>
          <w:lang w:eastAsia="ru-RU"/>
        </w:rPr>
        <w:t>6. Гарантии деятельности уполномоченных по охране труда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6.1. Право уполномоченного по охране труда на осуществление </w:t>
      </w:r>
      <w:proofErr w:type="gramStart"/>
      <w:r w:rsidRPr="00360600">
        <w:rPr>
          <w:rFonts w:ascii="Times New Roman" w:eastAsia="Times New Roman" w:hAnsi="Times New Roman" w:cs="Times New Roman"/>
          <w:sz w:val="28"/>
          <w:szCs w:val="28"/>
          <w:lang w:eastAsia="ru-RU"/>
        </w:rPr>
        <w:t>контроля за</w:t>
      </w:r>
      <w:proofErr w:type="gramEnd"/>
      <w:r w:rsidRPr="00360600">
        <w:rPr>
          <w:rFonts w:ascii="Times New Roman" w:eastAsia="Times New Roman" w:hAnsi="Times New Roman" w:cs="Times New Roman"/>
          <w:sz w:val="28"/>
          <w:szCs w:val="28"/>
          <w:lang w:eastAsia="ru-RU"/>
        </w:rPr>
        <w:t xml:space="preserve"> соблюдением государственных требований охраны труда гарантируется статьей 20 Федерального закона «О профессиональных союзах, их правах и гарантиях деятельности», статьей 370 Трудового кодекса Российской Федерации, Отраслевым тарифным соглашением, коллективным договором организации.</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6.2. В соответствии со статьей 25 Федерального закона «О профессиональных союзах, их правах и гарантиях деятельности» привлечение уполномоченного по охране труда к дисциплинарной ответственности, перевод на другую работу или увольнение по инициативе работодателя допускается только с предварительного согласия профсоюзного орган в первичной профсоюзной организации. </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6.3. Обеспечение условий деятельности уполномоченного по охране труда, освобождение от основной работы на период выполнения возложенных на него обязанностей, прохождение обучения, обеспечение необходимой справочной литературой, предоставление помещения для работы с документами и их хранения, моральное и материальное поощрение и другое устанавливается коллективным договором, локальным нормативным актом организации.</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6.4. Уполномоченные по охране труда проходят обучение в образовательных центрах за счет средств Фонда социального страхования Российской Федерации, работодателя. </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6.5. Уполномоченному по охране труда выдается удостоверение установленного образца.</w:t>
      </w:r>
    </w:p>
    <w:p w:rsidR="00360600" w:rsidRPr="00360600" w:rsidRDefault="00360600" w:rsidP="00360600">
      <w:pPr>
        <w:spacing w:after="12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6.6. Работодатель и должностные лица несут ответственность за нарушение прав уполномоченного по охране труда или воспрепятствование его законной деятельности в порядке, установленном законодательством.</w:t>
      </w:r>
    </w:p>
    <w:p w:rsidR="00360600" w:rsidRPr="00360600" w:rsidRDefault="00360600" w:rsidP="00360600">
      <w:pPr>
        <w:spacing w:after="120" w:line="240" w:lineRule="auto"/>
        <w:ind w:firstLine="851"/>
        <w:jc w:val="both"/>
        <w:rPr>
          <w:rFonts w:ascii="Times New Roman" w:eastAsia="Times New Roman" w:hAnsi="Times New Roman" w:cs="Times New Roman"/>
          <w:sz w:val="28"/>
          <w:szCs w:val="28"/>
          <w:lang w:eastAsia="ru-RU"/>
        </w:rPr>
      </w:pPr>
    </w:p>
    <w:p w:rsidR="00360600" w:rsidRPr="00360600" w:rsidRDefault="00360600" w:rsidP="00360600">
      <w:pPr>
        <w:spacing w:after="120" w:line="240" w:lineRule="auto"/>
        <w:ind w:firstLine="851"/>
        <w:jc w:val="both"/>
        <w:rPr>
          <w:rFonts w:ascii="Times New Roman" w:eastAsia="Times New Roman" w:hAnsi="Times New Roman" w:cs="Times New Roman"/>
          <w:b/>
          <w:sz w:val="28"/>
          <w:szCs w:val="28"/>
          <w:lang w:eastAsia="ru-RU"/>
        </w:rPr>
      </w:pPr>
    </w:p>
    <w:p w:rsidR="00360600" w:rsidRPr="00360600" w:rsidRDefault="00360600" w:rsidP="00360600">
      <w:pPr>
        <w:spacing w:after="120" w:line="240" w:lineRule="auto"/>
        <w:jc w:val="both"/>
        <w:rPr>
          <w:rFonts w:ascii="Times New Roman" w:eastAsia="Times New Roman" w:hAnsi="Times New Roman" w:cs="Times New Roman"/>
          <w:b/>
          <w:sz w:val="28"/>
          <w:szCs w:val="28"/>
          <w:lang w:eastAsia="ru-RU"/>
        </w:rPr>
      </w:pPr>
    </w:p>
    <w:p w:rsidR="00360600" w:rsidRPr="00360600" w:rsidRDefault="00360600" w:rsidP="00360600">
      <w:pPr>
        <w:spacing w:after="120" w:line="240" w:lineRule="auto"/>
        <w:jc w:val="both"/>
        <w:rPr>
          <w:rFonts w:ascii="Times New Roman" w:eastAsia="Times New Roman" w:hAnsi="Times New Roman" w:cs="Times New Roman"/>
          <w:b/>
          <w:sz w:val="28"/>
          <w:szCs w:val="28"/>
          <w:lang w:eastAsia="ru-RU"/>
        </w:rPr>
      </w:pPr>
    </w:p>
    <w:p w:rsidR="00360600" w:rsidRPr="00360600" w:rsidRDefault="00360600" w:rsidP="00360600">
      <w:pPr>
        <w:spacing w:after="120" w:line="240" w:lineRule="auto"/>
        <w:jc w:val="both"/>
        <w:rPr>
          <w:rFonts w:ascii="Times New Roman" w:eastAsia="Times New Roman" w:hAnsi="Times New Roman" w:cs="Times New Roman"/>
          <w:b/>
          <w:sz w:val="28"/>
          <w:szCs w:val="28"/>
          <w:lang w:eastAsia="ru-RU"/>
        </w:rPr>
      </w:pPr>
    </w:p>
    <w:p w:rsidR="00360600" w:rsidRPr="00360600" w:rsidRDefault="00360600" w:rsidP="00360600">
      <w:pPr>
        <w:spacing w:after="120" w:line="240" w:lineRule="auto"/>
        <w:jc w:val="both"/>
        <w:rPr>
          <w:rFonts w:ascii="Times New Roman" w:eastAsia="Times New Roman" w:hAnsi="Times New Roman" w:cs="Times New Roman"/>
          <w:b/>
          <w:sz w:val="28"/>
          <w:szCs w:val="28"/>
          <w:lang w:eastAsia="ru-RU"/>
        </w:rPr>
      </w:pPr>
    </w:p>
    <w:p w:rsidR="00360600" w:rsidRPr="00360600" w:rsidRDefault="00360600" w:rsidP="00360600">
      <w:pPr>
        <w:spacing w:after="120" w:line="240" w:lineRule="auto"/>
        <w:jc w:val="both"/>
        <w:rPr>
          <w:rFonts w:ascii="Times New Roman" w:eastAsia="Times New Roman" w:hAnsi="Times New Roman" w:cs="Times New Roman"/>
          <w:b/>
          <w:sz w:val="28"/>
          <w:szCs w:val="28"/>
          <w:lang w:eastAsia="ru-RU"/>
        </w:rPr>
      </w:pPr>
    </w:p>
    <w:p w:rsidR="00360600" w:rsidRPr="00360600" w:rsidRDefault="00360600" w:rsidP="00360600">
      <w:pPr>
        <w:widowControl w:val="0"/>
        <w:spacing w:after="0" w:line="240" w:lineRule="auto"/>
        <w:jc w:val="right"/>
        <w:rPr>
          <w:rFonts w:ascii="Times New Roman" w:eastAsia="Times New Roman" w:hAnsi="Times New Roman" w:cs="Times New Roman"/>
          <w:sz w:val="28"/>
          <w:szCs w:val="28"/>
          <w:u w:val="single"/>
          <w:lang w:eastAsia="ru-RU"/>
        </w:rPr>
      </w:pPr>
    </w:p>
    <w:p w:rsidR="00360600" w:rsidRPr="00360600" w:rsidRDefault="00360600" w:rsidP="00360600">
      <w:pP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br w:type="page"/>
      </w:r>
    </w:p>
    <w:p w:rsidR="00360600" w:rsidRPr="00360600" w:rsidRDefault="00360600" w:rsidP="00360600">
      <w:pPr>
        <w:widowControl w:val="0"/>
        <w:spacing w:after="0" w:line="240" w:lineRule="auto"/>
        <w:ind w:left="5103"/>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lastRenderedPageBreak/>
        <w:t>Приложение № 2</w:t>
      </w:r>
    </w:p>
    <w:p w:rsidR="00360600" w:rsidRPr="00360600" w:rsidRDefault="00360600" w:rsidP="00360600">
      <w:pPr>
        <w:widowControl w:val="0"/>
        <w:spacing w:after="0" w:line="240" w:lineRule="auto"/>
        <w:ind w:left="5103"/>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к постановлению исполкома</w:t>
      </w:r>
    </w:p>
    <w:p w:rsidR="00360600" w:rsidRPr="00360600" w:rsidRDefault="00360600" w:rsidP="00360600">
      <w:pPr>
        <w:widowControl w:val="0"/>
        <w:spacing w:after="0" w:line="240" w:lineRule="auto"/>
        <w:ind w:left="5103"/>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ЦС ГМПР № 6-4 от 23.05.2013 г.</w:t>
      </w:r>
    </w:p>
    <w:p w:rsidR="00360600" w:rsidRPr="00360600" w:rsidRDefault="00360600" w:rsidP="00360600">
      <w:pPr>
        <w:widowControl w:val="0"/>
        <w:spacing w:after="0" w:line="240" w:lineRule="auto"/>
        <w:ind w:left="5103"/>
        <w:jc w:val="center"/>
        <w:rPr>
          <w:rFonts w:ascii="Times New Roman" w:eastAsia="Times New Roman" w:hAnsi="Times New Roman" w:cs="Times New Roman"/>
          <w:sz w:val="20"/>
          <w:szCs w:val="20"/>
          <w:lang w:eastAsia="ru-RU"/>
        </w:rPr>
      </w:pPr>
    </w:p>
    <w:p w:rsidR="00360600" w:rsidRPr="00360600" w:rsidRDefault="00360600" w:rsidP="00360600">
      <w:pPr>
        <w:keepNext/>
        <w:spacing w:after="0" w:line="240" w:lineRule="auto"/>
        <w:jc w:val="right"/>
        <w:outlineLvl w:val="2"/>
        <w:rPr>
          <w:rFonts w:ascii="Times New Roman" w:eastAsia="Times New Roman" w:hAnsi="Times New Roman" w:cs="Times New Roman"/>
          <w:b/>
          <w:sz w:val="28"/>
          <w:szCs w:val="24"/>
          <w:lang w:eastAsia="ru-RU"/>
        </w:rPr>
      </w:pPr>
    </w:p>
    <w:p w:rsidR="00360600" w:rsidRPr="00360600" w:rsidRDefault="00360600" w:rsidP="00360600">
      <w:pPr>
        <w:keepNext/>
        <w:spacing w:after="0" w:line="240" w:lineRule="auto"/>
        <w:jc w:val="right"/>
        <w:outlineLvl w:val="2"/>
        <w:rPr>
          <w:rFonts w:ascii="Times New Roman" w:eastAsia="Times New Roman" w:hAnsi="Times New Roman" w:cs="Times New Roman"/>
          <w:sz w:val="28"/>
          <w:szCs w:val="24"/>
          <w:lang w:eastAsia="ru-RU"/>
        </w:rPr>
      </w:pPr>
      <w:r w:rsidRPr="00360600">
        <w:rPr>
          <w:rFonts w:ascii="Times New Roman" w:eastAsia="Times New Roman" w:hAnsi="Times New Roman" w:cs="Times New Roman"/>
          <w:sz w:val="28"/>
          <w:szCs w:val="24"/>
          <w:lang w:eastAsia="ru-RU"/>
        </w:rPr>
        <w:t xml:space="preserve">Форма 1 - УП </w:t>
      </w:r>
      <w:proofErr w:type="gramStart"/>
      <w:r w:rsidRPr="00360600">
        <w:rPr>
          <w:rFonts w:ascii="Times New Roman" w:eastAsia="Times New Roman" w:hAnsi="Times New Roman" w:cs="Times New Roman"/>
          <w:sz w:val="28"/>
          <w:szCs w:val="24"/>
          <w:lang w:eastAsia="ru-RU"/>
        </w:rPr>
        <w:t>ОТ</w:t>
      </w:r>
      <w:proofErr w:type="gramEnd"/>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Горно-металлургический профсоюз России</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Журнал предложений</w:t>
      </w:r>
    </w:p>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8"/>
          <w:szCs w:val="28"/>
          <w:lang w:eastAsia="ru-RU"/>
        </w:rPr>
        <w:t>уполномоченного по охране труда</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ind w:firstLine="567"/>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В соответствии со статьями: 212, 370 Трудового кодекса Российской Федерации», статьей 20 Федерального закона «О профессиональных союзах, их правах и гарантиях деятельности», ПРЕДЛАГАЮ устранить следующие нарушения:</w:t>
      </w:r>
    </w:p>
    <w:p w:rsidR="00360600" w:rsidRPr="00360600" w:rsidRDefault="00360600" w:rsidP="00360600">
      <w:pPr>
        <w:spacing w:after="0" w:line="240" w:lineRule="auto"/>
        <w:ind w:firstLine="851"/>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rPr>
          <w:rFonts w:ascii="Times New Roman" w:eastAsia="Times New Roman" w:hAnsi="Times New Roman" w:cs="Times New Roman"/>
          <w:sz w:val="28"/>
          <w:szCs w:val="28"/>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67"/>
        <w:gridCol w:w="3119"/>
        <w:gridCol w:w="1417"/>
        <w:gridCol w:w="2410"/>
        <w:gridCol w:w="2268"/>
      </w:tblGrid>
      <w:tr w:rsidR="00360600" w:rsidRPr="00360600" w:rsidTr="00360600">
        <w:tc>
          <w:tcPr>
            <w:tcW w:w="567"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 №</w:t>
            </w:r>
          </w:p>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roofErr w:type="gramStart"/>
            <w:r w:rsidRPr="00360600">
              <w:rPr>
                <w:rFonts w:ascii="Times New Roman" w:eastAsia="Times New Roman" w:hAnsi="Times New Roman" w:cs="Times New Roman"/>
                <w:sz w:val="24"/>
                <w:szCs w:val="24"/>
                <w:lang w:eastAsia="ru-RU"/>
              </w:rPr>
              <w:t>п</w:t>
            </w:r>
            <w:proofErr w:type="gramEnd"/>
            <w:r w:rsidRPr="00360600">
              <w:rPr>
                <w:rFonts w:ascii="Times New Roman" w:eastAsia="Times New Roman" w:hAnsi="Times New Roman" w:cs="Times New Roman"/>
                <w:sz w:val="24"/>
                <w:szCs w:val="24"/>
                <w:lang w:eastAsia="ru-RU"/>
              </w:rPr>
              <w:t>/п</w:t>
            </w:r>
          </w:p>
        </w:tc>
        <w:tc>
          <w:tcPr>
            <w:tcW w:w="3119"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Содержание предложения, дата, подпись уполномоченного по охране труда</w:t>
            </w:r>
          </w:p>
        </w:tc>
        <w:tc>
          <w:tcPr>
            <w:tcW w:w="1417"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Срок</w:t>
            </w:r>
          </w:p>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исполнения</w:t>
            </w:r>
          </w:p>
        </w:tc>
        <w:tc>
          <w:tcPr>
            <w:tcW w:w="2410" w:type="dxa"/>
          </w:tcPr>
          <w:p w:rsidR="00360600" w:rsidRPr="00360600" w:rsidRDefault="00360600" w:rsidP="00360600">
            <w:pPr>
              <w:spacing w:after="0" w:line="240" w:lineRule="auto"/>
              <w:ind w:left="-70"/>
              <w:jc w:val="center"/>
              <w:rPr>
                <w:rFonts w:ascii="Times New Roman" w:eastAsia="Times New Roman" w:hAnsi="Times New Roman" w:cs="Times New Roman"/>
                <w:sz w:val="24"/>
                <w:szCs w:val="24"/>
                <w:lang w:eastAsia="ru-RU"/>
              </w:rPr>
            </w:pPr>
            <w:proofErr w:type="gramStart"/>
            <w:r w:rsidRPr="00360600">
              <w:rPr>
                <w:rFonts w:ascii="Times New Roman" w:eastAsia="Times New Roman" w:hAnsi="Times New Roman" w:cs="Times New Roman"/>
                <w:sz w:val="24"/>
                <w:szCs w:val="24"/>
                <w:lang w:eastAsia="ru-RU"/>
              </w:rPr>
              <w:t>Ответственный</w:t>
            </w:r>
            <w:proofErr w:type="gramEnd"/>
            <w:r w:rsidRPr="00360600">
              <w:rPr>
                <w:rFonts w:ascii="Times New Roman" w:eastAsia="Times New Roman" w:hAnsi="Times New Roman" w:cs="Times New Roman"/>
                <w:sz w:val="24"/>
                <w:szCs w:val="24"/>
                <w:lang w:eastAsia="ru-RU"/>
              </w:rPr>
              <w:t xml:space="preserve"> за исполнение (назначается начальником участка или цеха)</w:t>
            </w:r>
          </w:p>
        </w:tc>
        <w:tc>
          <w:tcPr>
            <w:tcW w:w="2268" w:type="dxa"/>
          </w:tcPr>
          <w:p w:rsidR="00360600" w:rsidRPr="00360600" w:rsidRDefault="00360600" w:rsidP="00360600">
            <w:pPr>
              <w:spacing w:after="0" w:line="240" w:lineRule="auto"/>
              <w:ind w:left="-70" w:hanging="1"/>
              <w:jc w:val="center"/>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Отметка об исполнении, дата и подпись уполномоченного по охране труда</w:t>
            </w:r>
          </w:p>
        </w:tc>
      </w:tr>
      <w:tr w:rsidR="00360600" w:rsidRPr="00360600" w:rsidTr="00360600">
        <w:tc>
          <w:tcPr>
            <w:tcW w:w="567"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tc>
        <w:tc>
          <w:tcPr>
            <w:tcW w:w="3119"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tc>
        <w:tc>
          <w:tcPr>
            <w:tcW w:w="1417"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tc>
        <w:tc>
          <w:tcPr>
            <w:tcW w:w="2410" w:type="dxa"/>
          </w:tcPr>
          <w:p w:rsidR="00360600" w:rsidRPr="00360600" w:rsidRDefault="00360600" w:rsidP="00360600">
            <w:pPr>
              <w:spacing w:after="0" w:line="240" w:lineRule="auto"/>
              <w:ind w:left="-353" w:firstLine="353"/>
              <w:jc w:val="center"/>
              <w:rPr>
                <w:rFonts w:ascii="Times New Roman" w:eastAsia="Times New Roman" w:hAnsi="Times New Roman" w:cs="Times New Roman"/>
                <w:sz w:val="24"/>
                <w:szCs w:val="24"/>
                <w:lang w:eastAsia="ru-RU"/>
              </w:rPr>
            </w:pPr>
          </w:p>
        </w:tc>
        <w:tc>
          <w:tcPr>
            <w:tcW w:w="2268" w:type="dxa"/>
          </w:tcPr>
          <w:p w:rsidR="00360600" w:rsidRPr="00360600" w:rsidRDefault="00360600" w:rsidP="00360600">
            <w:pPr>
              <w:spacing w:after="0" w:line="240" w:lineRule="auto"/>
              <w:ind w:left="-353" w:firstLine="353"/>
              <w:jc w:val="center"/>
              <w:rPr>
                <w:rFonts w:ascii="Times New Roman" w:eastAsia="Times New Roman" w:hAnsi="Times New Roman" w:cs="Times New Roman"/>
                <w:sz w:val="24"/>
                <w:szCs w:val="24"/>
                <w:lang w:eastAsia="ru-RU"/>
              </w:rPr>
            </w:pPr>
          </w:p>
        </w:tc>
      </w:tr>
      <w:tr w:rsidR="00360600" w:rsidRPr="00360600" w:rsidTr="00360600">
        <w:tc>
          <w:tcPr>
            <w:tcW w:w="567"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tc>
        <w:tc>
          <w:tcPr>
            <w:tcW w:w="3119" w:type="dxa"/>
            <w:tcBorders>
              <w:bottom w:val="nil"/>
            </w:tcBorders>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tc>
        <w:tc>
          <w:tcPr>
            <w:tcW w:w="1417"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tc>
        <w:tc>
          <w:tcPr>
            <w:tcW w:w="2410" w:type="dxa"/>
          </w:tcPr>
          <w:p w:rsidR="00360600" w:rsidRPr="00360600" w:rsidRDefault="00360600" w:rsidP="00360600">
            <w:pPr>
              <w:spacing w:after="0" w:line="240" w:lineRule="auto"/>
              <w:ind w:left="-353" w:firstLine="353"/>
              <w:jc w:val="center"/>
              <w:rPr>
                <w:rFonts w:ascii="Times New Roman" w:eastAsia="Times New Roman" w:hAnsi="Times New Roman" w:cs="Times New Roman"/>
                <w:sz w:val="24"/>
                <w:szCs w:val="24"/>
                <w:lang w:eastAsia="ru-RU"/>
              </w:rPr>
            </w:pPr>
          </w:p>
        </w:tc>
        <w:tc>
          <w:tcPr>
            <w:tcW w:w="2268" w:type="dxa"/>
          </w:tcPr>
          <w:p w:rsidR="00360600" w:rsidRPr="00360600" w:rsidRDefault="00360600" w:rsidP="00360600">
            <w:pPr>
              <w:spacing w:after="0" w:line="240" w:lineRule="auto"/>
              <w:ind w:left="-353" w:firstLine="353"/>
              <w:jc w:val="center"/>
              <w:rPr>
                <w:rFonts w:ascii="Times New Roman" w:eastAsia="Times New Roman" w:hAnsi="Times New Roman" w:cs="Times New Roman"/>
                <w:sz w:val="24"/>
                <w:szCs w:val="24"/>
                <w:lang w:eastAsia="ru-RU"/>
              </w:rPr>
            </w:pPr>
          </w:p>
        </w:tc>
      </w:tr>
      <w:tr w:rsidR="00360600" w:rsidRPr="00360600" w:rsidTr="00360600">
        <w:tc>
          <w:tcPr>
            <w:tcW w:w="567"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tc>
        <w:tc>
          <w:tcPr>
            <w:tcW w:w="3119"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tc>
        <w:tc>
          <w:tcPr>
            <w:tcW w:w="1417" w:type="dxa"/>
          </w:tcPr>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tc>
        <w:tc>
          <w:tcPr>
            <w:tcW w:w="2410" w:type="dxa"/>
          </w:tcPr>
          <w:p w:rsidR="00360600" w:rsidRPr="00360600" w:rsidRDefault="00360600" w:rsidP="00360600">
            <w:pPr>
              <w:spacing w:after="0" w:line="240" w:lineRule="auto"/>
              <w:ind w:left="-353" w:firstLine="353"/>
              <w:jc w:val="center"/>
              <w:rPr>
                <w:rFonts w:ascii="Times New Roman" w:eastAsia="Times New Roman" w:hAnsi="Times New Roman" w:cs="Times New Roman"/>
                <w:sz w:val="24"/>
                <w:szCs w:val="24"/>
                <w:lang w:eastAsia="ru-RU"/>
              </w:rPr>
            </w:pPr>
          </w:p>
        </w:tc>
        <w:tc>
          <w:tcPr>
            <w:tcW w:w="2268" w:type="dxa"/>
          </w:tcPr>
          <w:p w:rsidR="00360600" w:rsidRPr="00360600" w:rsidRDefault="00360600" w:rsidP="00360600">
            <w:pPr>
              <w:spacing w:after="0" w:line="240" w:lineRule="auto"/>
              <w:ind w:left="-353" w:firstLine="353"/>
              <w:jc w:val="center"/>
              <w:rPr>
                <w:rFonts w:ascii="Times New Roman" w:eastAsia="Times New Roman" w:hAnsi="Times New Roman" w:cs="Times New Roman"/>
                <w:sz w:val="24"/>
                <w:szCs w:val="24"/>
                <w:lang w:eastAsia="ru-RU"/>
              </w:rPr>
            </w:pPr>
          </w:p>
        </w:tc>
      </w:tr>
    </w:tbl>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p>
    <w:p w:rsidR="00360600" w:rsidRPr="00360600" w:rsidRDefault="00360600" w:rsidP="00360600">
      <w:pPr>
        <w:widowControl w:val="0"/>
        <w:spacing w:after="0" w:line="240" w:lineRule="auto"/>
        <w:jc w:val="center"/>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p>
    <w:p w:rsidR="00360600" w:rsidRPr="00360600" w:rsidRDefault="00360600" w:rsidP="00360600">
      <w:pPr>
        <w:keepNext/>
        <w:spacing w:after="0" w:line="480" w:lineRule="auto"/>
        <w:jc w:val="right"/>
        <w:outlineLvl w:val="1"/>
        <w:rPr>
          <w:rFonts w:ascii="Calibri" w:eastAsia="Times New Roman" w:hAnsi="Calibri" w:cs="Times New Roman"/>
          <w:bCs/>
          <w:sz w:val="32"/>
          <w:szCs w:val="28"/>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keepNext/>
        <w:spacing w:after="0" w:line="240" w:lineRule="auto"/>
        <w:ind w:left="5103"/>
        <w:jc w:val="center"/>
        <w:outlineLvl w:val="1"/>
        <w:rPr>
          <w:rFonts w:ascii="Times New Roman" w:eastAsia="Times New Roman" w:hAnsi="Times New Roman" w:cs="Times New Roman"/>
          <w:bCs/>
          <w:sz w:val="20"/>
          <w:szCs w:val="28"/>
          <w:lang w:eastAsia="ru-RU"/>
        </w:rPr>
      </w:pPr>
      <w:r w:rsidRPr="00360600">
        <w:rPr>
          <w:rFonts w:ascii="Times New Roman" w:eastAsia="Times New Roman" w:hAnsi="Times New Roman" w:cs="Times New Roman"/>
          <w:bCs/>
          <w:sz w:val="20"/>
          <w:szCs w:val="28"/>
          <w:lang w:eastAsia="ru-RU"/>
        </w:rPr>
        <w:lastRenderedPageBreak/>
        <w:t>Приложение № 3</w:t>
      </w:r>
    </w:p>
    <w:p w:rsidR="00360600" w:rsidRPr="00360600" w:rsidRDefault="00360600" w:rsidP="00360600">
      <w:pPr>
        <w:spacing w:after="0" w:line="240" w:lineRule="auto"/>
        <w:ind w:left="5103"/>
        <w:jc w:val="center"/>
        <w:rPr>
          <w:rFonts w:ascii="Times New Roman" w:eastAsia="Times New Roman" w:hAnsi="Times New Roman" w:cs="Times New Roman"/>
          <w:sz w:val="20"/>
          <w:szCs w:val="28"/>
          <w:lang w:eastAsia="ru-RU"/>
        </w:rPr>
      </w:pPr>
      <w:r w:rsidRPr="00360600">
        <w:rPr>
          <w:rFonts w:ascii="Times New Roman" w:eastAsia="Times New Roman" w:hAnsi="Times New Roman" w:cs="Times New Roman"/>
          <w:sz w:val="20"/>
          <w:szCs w:val="28"/>
          <w:lang w:eastAsia="ru-RU"/>
        </w:rPr>
        <w:t>к постановлению исполкома</w:t>
      </w:r>
    </w:p>
    <w:p w:rsidR="00360600" w:rsidRPr="00360600" w:rsidRDefault="00360600" w:rsidP="00360600">
      <w:pPr>
        <w:spacing w:after="0" w:line="240" w:lineRule="auto"/>
        <w:ind w:left="5103"/>
        <w:jc w:val="center"/>
        <w:rPr>
          <w:rFonts w:ascii="Times New Roman" w:eastAsia="Times New Roman" w:hAnsi="Times New Roman" w:cs="Times New Roman"/>
          <w:sz w:val="20"/>
          <w:szCs w:val="28"/>
          <w:lang w:eastAsia="ru-RU"/>
        </w:rPr>
      </w:pPr>
      <w:r w:rsidRPr="00360600">
        <w:rPr>
          <w:rFonts w:ascii="Times New Roman" w:eastAsia="Times New Roman" w:hAnsi="Times New Roman" w:cs="Times New Roman"/>
          <w:sz w:val="20"/>
          <w:szCs w:val="28"/>
          <w:lang w:eastAsia="ru-RU"/>
        </w:rPr>
        <w:t>ЦС ГМПР № 6-4 от 23.05.2013 г.</w:t>
      </w:r>
    </w:p>
    <w:p w:rsidR="00360600" w:rsidRPr="00360600" w:rsidRDefault="00360600" w:rsidP="00360600">
      <w:pPr>
        <w:spacing w:after="0" w:line="240" w:lineRule="auto"/>
        <w:ind w:left="5103"/>
        <w:jc w:val="center"/>
        <w:rPr>
          <w:rFonts w:ascii="Times New Roman" w:eastAsia="Times New Roman" w:hAnsi="Times New Roman" w:cs="Times New Roman"/>
          <w:sz w:val="20"/>
          <w:szCs w:val="28"/>
          <w:lang w:eastAsia="ru-RU"/>
        </w:rPr>
      </w:pPr>
    </w:p>
    <w:p w:rsidR="00360600" w:rsidRPr="00360600" w:rsidRDefault="00360600" w:rsidP="00360600">
      <w:pPr>
        <w:keepNext/>
        <w:spacing w:after="0" w:line="240" w:lineRule="auto"/>
        <w:jc w:val="right"/>
        <w:outlineLvl w:val="2"/>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Форма 2 - УП </w:t>
      </w:r>
      <w:proofErr w:type="gramStart"/>
      <w:r w:rsidRPr="00360600">
        <w:rPr>
          <w:rFonts w:ascii="Times New Roman" w:eastAsia="Times New Roman" w:hAnsi="Times New Roman" w:cs="Times New Roman"/>
          <w:sz w:val="28"/>
          <w:szCs w:val="28"/>
          <w:lang w:eastAsia="ru-RU"/>
        </w:rPr>
        <w:t>ОТ</w:t>
      </w:r>
      <w:proofErr w:type="gramEnd"/>
    </w:p>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ГОРНО-МЕТАЛЛУРГИЧЕСКИЙ ПРОФСОЮЗ РОССИИ</w:t>
      </w:r>
    </w:p>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p>
    <w:p w:rsidR="00360600" w:rsidRPr="00360600" w:rsidRDefault="00360600" w:rsidP="00360600">
      <w:pPr>
        <w:spacing w:after="0" w:line="240" w:lineRule="auto"/>
        <w:jc w:val="center"/>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УПОЛНОМОЧЕННЫЙ (СТАРШИЙ УПОЛНОМОЧЕННЫЙ) ПО ОХРАНЕ ТРУДА</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представление</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both"/>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8"/>
          <w:szCs w:val="28"/>
          <w:lang w:eastAsia="ru-RU"/>
        </w:rPr>
        <w:t xml:space="preserve">_____________ </w:t>
      </w:r>
      <w:r w:rsidRPr="00360600">
        <w:rPr>
          <w:rFonts w:ascii="Times New Roman" w:eastAsia="Times New Roman" w:hAnsi="Times New Roman" w:cs="Times New Roman"/>
          <w:sz w:val="20"/>
          <w:szCs w:val="20"/>
          <w:lang w:eastAsia="ru-RU"/>
        </w:rPr>
        <w:t>(ЧИСЛО, МЕСЯЦ, ГОД)                                               №</w:t>
      </w:r>
      <w:r w:rsidRPr="00360600">
        <w:rPr>
          <w:rFonts w:ascii="Times New Roman" w:eastAsia="Times New Roman" w:hAnsi="Times New Roman" w:cs="Times New Roman"/>
          <w:sz w:val="24"/>
          <w:szCs w:val="24"/>
          <w:lang w:eastAsia="ru-RU"/>
        </w:rPr>
        <w:t xml:space="preserve"> ____________________</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ind w:firstLine="851"/>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Кому__________________________________________________</w:t>
      </w:r>
    </w:p>
    <w:p w:rsidR="00360600" w:rsidRPr="00360600" w:rsidRDefault="00360600" w:rsidP="00360600">
      <w:pPr>
        <w:spacing w:after="0" w:line="240" w:lineRule="auto"/>
        <w:ind w:firstLine="851"/>
        <w:jc w:val="center"/>
        <w:rPr>
          <w:rFonts w:ascii="Times New Roman" w:eastAsia="Times New Roman" w:hAnsi="Times New Roman" w:cs="Times New Roman"/>
          <w:sz w:val="20"/>
          <w:szCs w:val="28"/>
          <w:lang w:eastAsia="ru-RU"/>
        </w:rPr>
      </w:pPr>
      <w:r w:rsidRPr="00360600">
        <w:rPr>
          <w:rFonts w:ascii="Times New Roman" w:eastAsia="Times New Roman" w:hAnsi="Times New Roman" w:cs="Times New Roman"/>
          <w:sz w:val="20"/>
          <w:szCs w:val="28"/>
          <w:lang w:eastAsia="ru-RU"/>
        </w:rPr>
        <w:t>(ф. и. о., должность руководителя, организация)</w:t>
      </w:r>
    </w:p>
    <w:p w:rsidR="00360600" w:rsidRPr="00360600" w:rsidRDefault="00360600" w:rsidP="00360600">
      <w:pPr>
        <w:spacing w:after="0" w:line="240" w:lineRule="auto"/>
        <w:ind w:firstLine="851"/>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ind w:firstLine="709"/>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В соответствии со статьями: 212, 370 Трудового кодекса Российской Федерации», статьей 20 Федерального  закона «О профессиональных союзах, их правах и гарантиях деятельности», ПРЕДЛАГАЮ устранить следующие нарушения:</w:t>
      </w:r>
    </w:p>
    <w:p w:rsidR="00360600" w:rsidRPr="00360600" w:rsidRDefault="00360600" w:rsidP="00360600">
      <w:pPr>
        <w:spacing w:after="0" w:line="240" w:lineRule="auto"/>
        <w:ind w:firstLine="851"/>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tbl>
      <w:tblPr>
        <w:tblW w:w="9639"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134"/>
        <w:gridCol w:w="4111"/>
        <w:gridCol w:w="2410"/>
        <w:gridCol w:w="1984"/>
      </w:tblGrid>
      <w:tr w:rsidR="00360600" w:rsidRPr="00360600" w:rsidTr="00360600">
        <w:tc>
          <w:tcPr>
            <w:tcW w:w="1134" w:type="dxa"/>
          </w:tcPr>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roofErr w:type="gramStart"/>
            <w:r w:rsidRPr="00360600">
              <w:rPr>
                <w:rFonts w:ascii="Times New Roman" w:eastAsia="Times New Roman" w:hAnsi="Times New Roman" w:cs="Times New Roman"/>
                <w:sz w:val="28"/>
                <w:szCs w:val="28"/>
                <w:lang w:eastAsia="ru-RU"/>
              </w:rPr>
              <w:t>п</w:t>
            </w:r>
            <w:proofErr w:type="gramEnd"/>
            <w:r w:rsidRPr="00360600">
              <w:rPr>
                <w:rFonts w:ascii="Times New Roman" w:eastAsia="Times New Roman" w:hAnsi="Times New Roman" w:cs="Times New Roman"/>
                <w:sz w:val="28"/>
                <w:szCs w:val="28"/>
                <w:lang w:eastAsia="ru-RU"/>
              </w:rPr>
              <w:t>/п</w:t>
            </w:r>
          </w:p>
        </w:tc>
        <w:tc>
          <w:tcPr>
            <w:tcW w:w="4111" w:type="dxa"/>
          </w:tcPr>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Выявленные нарушения </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tc>
        <w:tc>
          <w:tcPr>
            <w:tcW w:w="2410" w:type="dxa"/>
          </w:tcPr>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Сроки</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исполнения</w:t>
            </w:r>
          </w:p>
        </w:tc>
        <w:tc>
          <w:tcPr>
            <w:tcW w:w="1984" w:type="dxa"/>
          </w:tcPr>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Примечание</w:t>
            </w:r>
          </w:p>
        </w:tc>
      </w:tr>
      <w:tr w:rsidR="00360600" w:rsidRPr="00360600" w:rsidTr="00360600">
        <w:tc>
          <w:tcPr>
            <w:tcW w:w="1134"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4111"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2410"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1984"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r>
      <w:tr w:rsidR="00360600" w:rsidRPr="00360600" w:rsidTr="00360600">
        <w:tc>
          <w:tcPr>
            <w:tcW w:w="1134"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4111" w:type="dxa"/>
            <w:tcBorders>
              <w:bottom w:val="nil"/>
            </w:tcBorders>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2410"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1984"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r>
      <w:tr w:rsidR="00360600" w:rsidRPr="00360600" w:rsidTr="00360600">
        <w:tc>
          <w:tcPr>
            <w:tcW w:w="1134"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4111"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2410"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1984"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r>
    </w:tbl>
    <w:p w:rsidR="00360600" w:rsidRPr="00360600" w:rsidRDefault="00360600" w:rsidP="00360600">
      <w:pPr>
        <w:spacing w:after="0" w:line="240" w:lineRule="auto"/>
        <w:jc w:val="both"/>
        <w:rPr>
          <w:rFonts w:ascii="Times New Roman" w:eastAsia="Times New Roman" w:hAnsi="Times New Roman" w:cs="Times New Roman"/>
          <w:sz w:val="24"/>
          <w:szCs w:val="24"/>
          <w:lang w:eastAsia="ru-RU"/>
        </w:rPr>
      </w:pPr>
    </w:p>
    <w:p w:rsidR="00360600" w:rsidRPr="00360600" w:rsidRDefault="00360600" w:rsidP="00360600">
      <w:pPr>
        <w:spacing w:after="0" w:line="240" w:lineRule="auto"/>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О выполнении представления  прошу сообщить: </w:t>
      </w:r>
    </w:p>
    <w:p w:rsidR="00360600" w:rsidRPr="00360600" w:rsidRDefault="00360600" w:rsidP="00360600">
      <w:pPr>
        <w:spacing w:after="0" w:line="240" w:lineRule="auto"/>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both"/>
        <w:rPr>
          <w:rFonts w:ascii="Times New Roman" w:eastAsia="Times New Roman" w:hAnsi="Times New Roman" w:cs="Times New Roman"/>
          <w:sz w:val="24"/>
          <w:szCs w:val="24"/>
          <w:lang w:eastAsia="ru-RU"/>
        </w:rPr>
      </w:pPr>
      <w:r w:rsidRPr="00360600">
        <w:rPr>
          <w:rFonts w:ascii="Times New Roman" w:eastAsia="Times New Roman" w:hAnsi="Times New Roman" w:cs="Times New Roman"/>
          <w:sz w:val="24"/>
          <w:szCs w:val="24"/>
          <w:lang w:eastAsia="ru-RU"/>
        </w:rPr>
        <w:t>___________________________________________________________________________</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both"/>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8"/>
          <w:szCs w:val="28"/>
          <w:lang w:eastAsia="ru-RU"/>
        </w:rPr>
        <w:t xml:space="preserve">Уполномоченный по охране труда ГМПР                               </w:t>
      </w:r>
      <w:r w:rsidRPr="00360600">
        <w:rPr>
          <w:rFonts w:ascii="Times New Roman" w:eastAsia="Times New Roman" w:hAnsi="Times New Roman" w:cs="Times New Roman"/>
          <w:sz w:val="20"/>
          <w:szCs w:val="20"/>
          <w:lang w:eastAsia="ru-RU"/>
        </w:rPr>
        <w:t xml:space="preserve">(ф.и.о., дата, подпись) </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Представление получил _________________________________________________</w:t>
      </w:r>
    </w:p>
    <w:p w:rsidR="00360600" w:rsidRPr="00360600" w:rsidRDefault="00360600" w:rsidP="00360600">
      <w:pPr>
        <w:spacing w:after="0" w:line="240" w:lineRule="auto"/>
        <w:rPr>
          <w:rFonts w:ascii="Times New Roman" w:eastAsia="Times New Roman" w:hAnsi="Times New Roman" w:cs="Times New Roman"/>
          <w:b/>
          <w:sz w:val="20"/>
          <w:szCs w:val="20"/>
          <w:lang w:eastAsia="ru-RU"/>
        </w:rPr>
      </w:pPr>
      <w:r w:rsidRPr="00360600">
        <w:rPr>
          <w:rFonts w:ascii="Times New Roman" w:eastAsia="Times New Roman" w:hAnsi="Times New Roman" w:cs="Times New Roman"/>
          <w:sz w:val="20"/>
          <w:szCs w:val="20"/>
          <w:lang w:eastAsia="ru-RU"/>
        </w:rPr>
        <w:t xml:space="preserve">                                                                                                                        (дата, подпись)</w:t>
      </w:r>
    </w:p>
    <w:p w:rsidR="00360600" w:rsidRPr="00360600" w:rsidRDefault="00360600" w:rsidP="00360600">
      <w:pPr>
        <w:spacing w:after="0" w:line="240" w:lineRule="auto"/>
        <w:jc w:val="right"/>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right"/>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right"/>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right"/>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right"/>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right"/>
        <w:rPr>
          <w:rFonts w:ascii="Times New Roman" w:eastAsia="Times New Roman" w:hAnsi="Times New Roman" w:cs="Times New Roman"/>
          <w:b/>
          <w:sz w:val="28"/>
          <w:szCs w:val="28"/>
          <w:lang w:eastAsia="ru-RU"/>
        </w:rPr>
      </w:pPr>
    </w:p>
    <w:p w:rsidR="00360600" w:rsidRPr="00360600" w:rsidRDefault="00360600" w:rsidP="00360600">
      <w:pPr>
        <w:spacing w:after="0" w:line="240" w:lineRule="auto"/>
        <w:jc w:val="right"/>
        <w:rPr>
          <w:rFonts w:ascii="Times New Roman" w:eastAsia="Times New Roman" w:hAnsi="Times New Roman" w:cs="Times New Roman"/>
          <w:b/>
          <w:sz w:val="24"/>
          <w:szCs w:val="24"/>
          <w:lang w:eastAsia="ru-RU"/>
        </w:rPr>
      </w:pPr>
    </w:p>
    <w:p w:rsidR="00360600" w:rsidRPr="00360600" w:rsidRDefault="00360600" w:rsidP="00360600">
      <w:pPr>
        <w:widowControl w:val="0"/>
        <w:spacing w:after="0" w:line="240" w:lineRule="auto"/>
        <w:jc w:val="center"/>
        <w:rPr>
          <w:rFonts w:ascii="Times New Roman" w:eastAsia="Times New Roman" w:hAnsi="Times New Roman" w:cs="Times New Roman"/>
          <w:b/>
          <w:sz w:val="28"/>
          <w:szCs w:val="28"/>
          <w:lang w:eastAsia="ru-RU"/>
        </w:rPr>
      </w:pPr>
    </w:p>
    <w:p w:rsidR="00360600" w:rsidRPr="00360600" w:rsidRDefault="00360600" w:rsidP="00360600">
      <w:pP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br w:type="page"/>
      </w:r>
    </w:p>
    <w:p w:rsidR="00360600" w:rsidRPr="00360600" w:rsidRDefault="00360600" w:rsidP="00360600">
      <w:pPr>
        <w:widowControl w:val="0"/>
        <w:spacing w:after="0" w:line="240" w:lineRule="auto"/>
        <w:ind w:left="5103"/>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lastRenderedPageBreak/>
        <w:t>Приложение № 4</w:t>
      </w:r>
    </w:p>
    <w:p w:rsidR="00360600" w:rsidRPr="00360600" w:rsidRDefault="00360600" w:rsidP="00360600">
      <w:pPr>
        <w:widowControl w:val="0"/>
        <w:spacing w:after="0" w:line="240" w:lineRule="auto"/>
        <w:ind w:left="5103"/>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к постановлению исполкома</w:t>
      </w:r>
    </w:p>
    <w:p w:rsidR="00360600" w:rsidRPr="00360600" w:rsidRDefault="00360600" w:rsidP="00360600">
      <w:pPr>
        <w:widowControl w:val="0"/>
        <w:spacing w:after="0" w:line="240" w:lineRule="auto"/>
        <w:ind w:left="5103"/>
        <w:jc w:val="center"/>
        <w:rPr>
          <w:rFonts w:ascii="Times New Roman" w:eastAsia="Times New Roman" w:hAnsi="Times New Roman" w:cs="Times New Roman"/>
          <w:i/>
          <w:sz w:val="20"/>
          <w:szCs w:val="20"/>
          <w:lang w:eastAsia="ru-RU"/>
        </w:rPr>
      </w:pPr>
      <w:r w:rsidRPr="00360600">
        <w:rPr>
          <w:rFonts w:ascii="Times New Roman" w:eastAsia="Times New Roman" w:hAnsi="Times New Roman" w:cs="Times New Roman"/>
          <w:sz w:val="20"/>
          <w:szCs w:val="20"/>
          <w:lang w:eastAsia="ru-RU"/>
        </w:rPr>
        <w:t>ЦС ГМПР № 6-4 от 23.05.2013 г.</w:t>
      </w:r>
    </w:p>
    <w:p w:rsidR="00360600" w:rsidRPr="00360600" w:rsidRDefault="00360600" w:rsidP="00360600">
      <w:pPr>
        <w:keepNext/>
        <w:spacing w:after="0" w:line="240" w:lineRule="auto"/>
        <w:jc w:val="right"/>
        <w:outlineLvl w:val="2"/>
        <w:rPr>
          <w:rFonts w:ascii="Times New Roman" w:eastAsia="Times New Roman" w:hAnsi="Times New Roman" w:cs="Times New Roman"/>
          <w:b/>
          <w:sz w:val="28"/>
          <w:szCs w:val="28"/>
          <w:lang w:eastAsia="ru-RU"/>
        </w:rPr>
      </w:pPr>
    </w:p>
    <w:p w:rsidR="00360600" w:rsidRPr="00360600" w:rsidRDefault="00360600" w:rsidP="00360600">
      <w:pPr>
        <w:keepNext/>
        <w:spacing w:after="0" w:line="240" w:lineRule="auto"/>
        <w:jc w:val="right"/>
        <w:outlineLvl w:val="2"/>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Форма 3 - УП </w:t>
      </w:r>
      <w:proofErr w:type="gramStart"/>
      <w:r w:rsidRPr="00360600">
        <w:rPr>
          <w:rFonts w:ascii="Times New Roman" w:eastAsia="Times New Roman" w:hAnsi="Times New Roman" w:cs="Times New Roman"/>
          <w:sz w:val="28"/>
          <w:szCs w:val="28"/>
          <w:lang w:eastAsia="ru-RU"/>
        </w:rPr>
        <w:t>ОТ</w:t>
      </w:r>
      <w:proofErr w:type="gramEnd"/>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Горно-металлургический профсоюз России</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Уполномоченный по охране труда</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Т </w:t>
      </w:r>
      <w:proofErr w:type="gramStart"/>
      <w:r w:rsidRPr="00360600">
        <w:rPr>
          <w:rFonts w:ascii="Times New Roman" w:eastAsia="Times New Roman" w:hAnsi="Times New Roman" w:cs="Times New Roman"/>
          <w:sz w:val="28"/>
          <w:szCs w:val="28"/>
          <w:lang w:eastAsia="ru-RU"/>
        </w:rPr>
        <w:t>Р</w:t>
      </w:r>
      <w:proofErr w:type="gramEnd"/>
      <w:r w:rsidRPr="00360600">
        <w:rPr>
          <w:rFonts w:ascii="Times New Roman" w:eastAsia="Times New Roman" w:hAnsi="Times New Roman" w:cs="Times New Roman"/>
          <w:sz w:val="28"/>
          <w:szCs w:val="28"/>
          <w:lang w:eastAsia="ru-RU"/>
        </w:rPr>
        <w:t xml:space="preserve"> Е Б О В А Н И Е  № ___</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о немедленном приостановлении работ</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ind w:firstLine="567"/>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Кому___________________________________________________________________________________________________________________________</w:t>
      </w:r>
    </w:p>
    <w:p w:rsidR="00360600" w:rsidRPr="00360600" w:rsidRDefault="00360600" w:rsidP="00360600">
      <w:pPr>
        <w:spacing w:after="0" w:line="240" w:lineRule="auto"/>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(ф. и. о., должность руководителя, организация)</w:t>
      </w:r>
    </w:p>
    <w:p w:rsidR="00360600" w:rsidRPr="00360600" w:rsidRDefault="00360600" w:rsidP="00360600">
      <w:pPr>
        <w:spacing w:after="0" w:line="240" w:lineRule="auto"/>
        <w:ind w:firstLine="851"/>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ind w:firstLine="567"/>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В соответствии со статьями 212, 370 Трудового кодекса Российской Федерации», статьей 20 Федерального  закона «О профессиональных союзах, их правах и гарантиях деятельности», ТРЕБУЮ с _____ часов _____ минут “_</w:t>
      </w:r>
      <w:r w:rsidR="000B410A">
        <w:rPr>
          <w:rFonts w:ascii="Times New Roman" w:eastAsia="Times New Roman" w:hAnsi="Times New Roman" w:cs="Times New Roman"/>
          <w:sz w:val="28"/>
          <w:szCs w:val="28"/>
          <w:lang w:eastAsia="ru-RU"/>
        </w:rPr>
        <w:t>__” ________________________ 20</w:t>
      </w:r>
      <w:bookmarkStart w:id="0" w:name="_GoBack"/>
      <w:bookmarkEnd w:id="0"/>
      <w:r w:rsidRPr="00360600">
        <w:rPr>
          <w:rFonts w:ascii="Times New Roman" w:eastAsia="Times New Roman" w:hAnsi="Times New Roman" w:cs="Times New Roman"/>
          <w:sz w:val="28"/>
          <w:szCs w:val="28"/>
          <w:lang w:eastAsia="ru-RU"/>
        </w:rPr>
        <w:t>__ года приостановить работу (эксплуатацию)____________________________________________________</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__________________________________________________________________</w:t>
      </w:r>
    </w:p>
    <w:p w:rsidR="00360600" w:rsidRPr="00360600" w:rsidRDefault="00360600" w:rsidP="00360600">
      <w:pPr>
        <w:spacing w:after="0" w:line="240" w:lineRule="auto"/>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(наименование агрегата, участка, цеха)</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__________________________________________________________________</w:t>
      </w:r>
    </w:p>
    <w:p w:rsidR="00360600" w:rsidRPr="00360600" w:rsidRDefault="00360600" w:rsidP="00360600">
      <w:pPr>
        <w:spacing w:after="0" w:line="240" w:lineRule="auto"/>
        <w:ind w:firstLine="567"/>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ind w:firstLine="567"/>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О выполнении требования прошу сообщить письменно по адресу:_________</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__________________________________________________________________</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Уполномоченный по охране труда ГМПР</w:t>
      </w:r>
      <w:r w:rsidRPr="00360600">
        <w:rPr>
          <w:rFonts w:ascii="Times New Roman" w:eastAsia="Times New Roman" w:hAnsi="Times New Roman" w:cs="Times New Roman"/>
          <w:sz w:val="20"/>
          <w:szCs w:val="20"/>
          <w:lang w:eastAsia="ru-RU"/>
        </w:rPr>
        <w:t xml:space="preserve">                                                 (ф.и.о., дата, подпись)</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p w:rsidR="00360600" w:rsidRPr="00360600" w:rsidRDefault="00360600" w:rsidP="00360600">
      <w:pPr>
        <w:spacing w:after="120" w:line="240" w:lineRule="auto"/>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Требование получил _________________________________________________________________ </w:t>
      </w:r>
    </w:p>
    <w:p w:rsidR="00360600" w:rsidRPr="00360600" w:rsidRDefault="00360600" w:rsidP="00360600">
      <w:pPr>
        <w:spacing w:after="0" w:line="240" w:lineRule="auto"/>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b/>
          <w:sz w:val="28"/>
          <w:szCs w:val="28"/>
          <w:lang w:eastAsia="ru-RU"/>
        </w:rPr>
        <w:t>__________________________________________________________________</w:t>
      </w:r>
      <w:r w:rsidRPr="00360600">
        <w:rPr>
          <w:rFonts w:ascii="Times New Roman" w:eastAsia="Times New Roman" w:hAnsi="Times New Roman" w:cs="Times New Roman"/>
          <w:sz w:val="28"/>
          <w:szCs w:val="28"/>
          <w:lang w:eastAsia="ru-RU"/>
        </w:rPr>
        <w:t xml:space="preserve"> </w:t>
      </w:r>
      <w:r w:rsidRPr="00360600">
        <w:rPr>
          <w:rFonts w:ascii="Times New Roman" w:eastAsia="Times New Roman" w:hAnsi="Times New Roman" w:cs="Times New Roman"/>
          <w:sz w:val="20"/>
          <w:szCs w:val="20"/>
          <w:lang w:eastAsia="ru-RU"/>
        </w:rPr>
        <w:t>(фамилия, имя, отчество, должность руководителя, дата, подпись)</w:t>
      </w:r>
    </w:p>
    <w:p w:rsidR="00360600" w:rsidRPr="00360600" w:rsidRDefault="00360600" w:rsidP="00360600">
      <w:pPr>
        <w:widowControl w:val="0"/>
        <w:spacing w:after="0" w:line="240" w:lineRule="auto"/>
        <w:jc w:val="center"/>
        <w:rPr>
          <w:rFonts w:ascii="Times New Roman" w:eastAsia="Times New Roman" w:hAnsi="Times New Roman" w:cs="Times New Roman"/>
          <w:b/>
          <w:caps/>
          <w:sz w:val="28"/>
          <w:szCs w:val="28"/>
          <w:lang w:eastAsia="ru-RU"/>
        </w:rPr>
      </w:pPr>
    </w:p>
    <w:p w:rsidR="00360600" w:rsidRPr="00360600" w:rsidRDefault="00360600" w:rsidP="00360600">
      <w:pPr>
        <w:widowControl w:val="0"/>
        <w:spacing w:after="0" w:line="240" w:lineRule="auto"/>
        <w:jc w:val="center"/>
        <w:rPr>
          <w:rFonts w:ascii="Times New Roman" w:eastAsia="Times New Roman" w:hAnsi="Times New Roman" w:cs="Times New Roman"/>
          <w:b/>
          <w:caps/>
          <w:sz w:val="28"/>
          <w:szCs w:val="28"/>
          <w:lang w:eastAsia="ru-RU"/>
        </w:rPr>
      </w:pPr>
    </w:p>
    <w:p w:rsidR="00360600" w:rsidRPr="00360600" w:rsidRDefault="00360600" w:rsidP="00360600">
      <w:pPr>
        <w:widowControl w:val="0"/>
        <w:spacing w:after="0" w:line="240" w:lineRule="auto"/>
        <w:jc w:val="center"/>
        <w:rPr>
          <w:rFonts w:ascii="Times New Roman" w:eastAsia="Times New Roman" w:hAnsi="Times New Roman" w:cs="Times New Roman"/>
          <w:b/>
          <w:caps/>
          <w:szCs w:val="24"/>
          <w:lang w:eastAsia="ru-RU"/>
        </w:rPr>
      </w:pPr>
    </w:p>
    <w:p w:rsidR="00360600" w:rsidRPr="00360600" w:rsidRDefault="00360600" w:rsidP="00360600">
      <w:pPr>
        <w:widowControl w:val="0"/>
        <w:spacing w:after="0" w:line="240" w:lineRule="auto"/>
        <w:jc w:val="center"/>
        <w:rPr>
          <w:rFonts w:ascii="Times New Roman" w:eastAsia="Times New Roman" w:hAnsi="Times New Roman" w:cs="Times New Roman"/>
          <w:b/>
          <w:caps/>
          <w:szCs w:val="24"/>
          <w:lang w:eastAsia="ru-RU"/>
        </w:rPr>
      </w:pPr>
    </w:p>
    <w:p w:rsidR="00360600" w:rsidRPr="00360600" w:rsidRDefault="00360600" w:rsidP="00360600">
      <w:pPr>
        <w:widowControl w:val="0"/>
        <w:spacing w:after="0" w:line="240" w:lineRule="auto"/>
        <w:jc w:val="center"/>
        <w:rPr>
          <w:rFonts w:ascii="Times New Roman" w:eastAsia="Times New Roman" w:hAnsi="Times New Roman" w:cs="Times New Roman"/>
          <w:b/>
          <w:caps/>
          <w:szCs w:val="24"/>
          <w:lang w:eastAsia="ru-RU"/>
        </w:rPr>
      </w:pPr>
    </w:p>
    <w:p w:rsidR="00360600" w:rsidRPr="00360600" w:rsidRDefault="00360600" w:rsidP="00360600">
      <w:pPr>
        <w:widowControl w:val="0"/>
        <w:spacing w:after="0" w:line="240" w:lineRule="auto"/>
        <w:jc w:val="right"/>
        <w:rPr>
          <w:rFonts w:ascii="Times New Roman" w:eastAsia="Times New Roman" w:hAnsi="Times New Roman" w:cs="Times New Roman"/>
          <w:sz w:val="28"/>
          <w:szCs w:val="28"/>
          <w:u w:val="single"/>
          <w:lang w:eastAsia="ru-RU"/>
        </w:rPr>
      </w:pPr>
    </w:p>
    <w:p w:rsidR="00360600" w:rsidRPr="00360600" w:rsidRDefault="00360600" w:rsidP="00360600">
      <w:pPr>
        <w:widowControl w:val="0"/>
        <w:spacing w:after="0" w:line="240" w:lineRule="auto"/>
        <w:jc w:val="right"/>
        <w:rPr>
          <w:rFonts w:ascii="Times New Roman" w:eastAsia="Times New Roman" w:hAnsi="Times New Roman" w:cs="Times New Roman"/>
          <w:sz w:val="28"/>
          <w:szCs w:val="28"/>
          <w:u w:val="single"/>
          <w:lang w:eastAsia="ru-RU"/>
        </w:rPr>
      </w:pPr>
    </w:p>
    <w:p w:rsidR="00360600" w:rsidRPr="00360600" w:rsidRDefault="00360600" w:rsidP="00360600">
      <w:pP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br w:type="page"/>
      </w:r>
    </w:p>
    <w:p w:rsidR="00360600" w:rsidRPr="00360600" w:rsidRDefault="00360600" w:rsidP="00360600">
      <w:pPr>
        <w:widowControl w:val="0"/>
        <w:spacing w:after="0" w:line="240" w:lineRule="auto"/>
        <w:ind w:left="5103"/>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lastRenderedPageBreak/>
        <w:t>Приложение № 5</w:t>
      </w:r>
    </w:p>
    <w:p w:rsidR="00360600" w:rsidRPr="00360600" w:rsidRDefault="00360600" w:rsidP="00360600">
      <w:pPr>
        <w:widowControl w:val="0"/>
        <w:spacing w:after="0" w:line="240" w:lineRule="auto"/>
        <w:ind w:left="5103"/>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к постановлению исполкома</w:t>
      </w:r>
    </w:p>
    <w:p w:rsidR="00360600" w:rsidRPr="00360600" w:rsidRDefault="00360600" w:rsidP="00360600">
      <w:pPr>
        <w:widowControl w:val="0"/>
        <w:spacing w:after="0" w:line="240" w:lineRule="auto"/>
        <w:ind w:left="5103"/>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ЦС ГМПР № 6-4 от 23.05.2013 г.</w:t>
      </w:r>
    </w:p>
    <w:p w:rsidR="00360600" w:rsidRPr="00360600" w:rsidRDefault="00360600" w:rsidP="00360600">
      <w:pPr>
        <w:keepNext/>
        <w:spacing w:after="0" w:line="240" w:lineRule="auto"/>
        <w:jc w:val="right"/>
        <w:outlineLvl w:val="2"/>
        <w:rPr>
          <w:rFonts w:ascii="Times New Roman" w:eastAsia="Times New Roman" w:hAnsi="Times New Roman" w:cs="Times New Roman"/>
          <w:b/>
          <w:sz w:val="28"/>
          <w:szCs w:val="24"/>
          <w:lang w:eastAsia="ru-RU"/>
        </w:rPr>
      </w:pPr>
    </w:p>
    <w:p w:rsidR="00360600" w:rsidRPr="00360600" w:rsidRDefault="00360600" w:rsidP="00360600">
      <w:pPr>
        <w:keepNext/>
        <w:spacing w:after="0" w:line="240" w:lineRule="auto"/>
        <w:jc w:val="right"/>
        <w:outlineLvl w:val="2"/>
        <w:rPr>
          <w:rFonts w:ascii="Times New Roman" w:eastAsia="Times New Roman" w:hAnsi="Times New Roman" w:cs="Times New Roman"/>
          <w:sz w:val="28"/>
          <w:szCs w:val="24"/>
          <w:lang w:eastAsia="ru-RU"/>
        </w:rPr>
      </w:pPr>
      <w:r w:rsidRPr="00360600">
        <w:rPr>
          <w:rFonts w:ascii="Times New Roman" w:eastAsia="Times New Roman" w:hAnsi="Times New Roman" w:cs="Times New Roman"/>
          <w:sz w:val="28"/>
          <w:szCs w:val="24"/>
          <w:lang w:eastAsia="ru-RU"/>
        </w:rPr>
        <w:t xml:space="preserve">Форма 4 - УП </w:t>
      </w:r>
      <w:proofErr w:type="gramStart"/>
      <w:r w:rsidRPr="00360600">
        <w:rPr>
          <w:rFonts w:ascii="Times New Roman" w:eastAsia="Times New Roman" w:hAnsi="Times New Roman" w:cs="Times New Roman"/>
          <w:sz w:val="28"/>
          <w:szCs w:val="24"/>
          <w:lang w:eastAsia="ru-RU"/>
        </w:rPr>
        <w:t>ОТ</w:t>
      </w:r>
      <w:proofErr w:type="gramEnd"/>
    </w:p>
    <w:p w:rsidR="00360600" w:rsidRPr="00360600" w:rsidRDefault="00360600" w:rsidP="00360600">
      <w:pPr>
        <w:spacing w:after="0" w:line="240" w:lineRule="auto"/>
        <w:rPr>
          <w:rFonts w:ascii="Times New Roman" w:eastAsia="Times New Roman" w:hAnsi="Times New Roman" w:cs="Times New Roman"/>
          <w:sz w:val="24"/>
          <w:szCs w:val="24"/>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(лицевая сторона)</w:t>
      </w:r>
    </w:p>
    <w:p w:rsidR="00360600" w:rsidRPr="00360600" w:rsidRDefault="00360600" w:rsidP="00360600">
      <w:pPr>
        <w:spacing w:after="0" w:line="240" w:lineRule="auto"/>
        <w:jc w:val="center"/>
        <w:rPr>
          <w:rFonts w:ascii="Times New Roman" w:eastAsia="Times New Roman" w:hAnsi="Times New Roman" w:cs="Times New Roman"/>
          <w:i/>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УДОСТОВЕРЕНИЕ</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уполномоченного (доверенного) лица по охране труда Горно-</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металлургического профсоюза России</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внутренняя сторона, левая часть</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__________________________________________________________________</w:t>
      </w:r>
    </w:p>
    <w:p w:rsidR="00360600" w:rsidRPr="00360600" w:rsidRDefault="00360600" w:rsidP="00360600">
      <w:pPr>
        <w:spacing w:after="0" w:line="240" w:lineRule="auto"/>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(наименование предприятия, учреждения, организации)</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__________________________________________________________________</w:t>
      </w:r>
    </w:p>
    <w:p w:rsidR="00360600" w:rsidRPr="00360600" w:rsidRDefault="00360600" w:rsidP="00360600">
      <w:pPr>
        <w:spacing w:after="0" w:line="240" w:lineRule="auto"/>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(фамилия, имя, отчество)</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является уполномоченным (доверенным) лицом по охране труда ___________</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__________________________________________________________________</w:t>
      </w:r>
    </w:p>
    <w:p w:rsidR="00360600" w:rsidRPr="00360600" w:rsidRDefault="00360600" w:rsidP="00360600">
      <w:pPr>
        <w:spacing w:after="0" w:line="240" w:lineRule="auto"/>
        <w:jc w:val="center"/>
        <w:rPr>
          <w:rFonts w:ascii="Times New Roman" w:eastAsia="Times New Roman" w:hAnsi="Times New Roman" w:cs="Times New Roman"/>
          <w:sz w:val="20"/>
          <w:szCs w:val="20"/>
          <w:lang w:eastAsia="ru-RU"/>
        </w:rPr>
      </w:pPr>
      <w:proofErr w:type="gramStart"/>
      <w:r w:rsidRPr="00360600">
        <w:rPr>
          <w:rFonts w:ascii="Times New Roman" w:eastAsia="Times New Roman" w:hAnsi="Times New Roman" w:cs="Times New Roman"/>
          <w:sz w:val="20"/>
          <w:szCs w:val="20"/>
          <w:lang w:eastAsia="ru-RU"/>
        </w:rPr>
        <w:t>(наименование должности и подпись руководителя профсоюзного органа,</w:t>
      </w:r>
      <w:proofErr w:type="gramEnd"/>
    </w:p>
    <w:p w:rsidR="00360600" w:rsidRPr="00360600" w:rsidRDefault="00360600" w:rsidP="00360600">
      <w:pPr>
        <w:spacing w:after="0" w:line="240" w:lineRule="auto"/>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 xml:space="preserve"> </w:t>
      </w:r>
      <w:proofErr w:type="gramStart"/>
      <w:r w:rsidRPr="00360600">
        <w:rPr>
          <w:rFonts w:ascii="Times New Roman" w:eastAsia="Times New Roman" w:hAnsi="Times New Roman" w:cs="Times New Roman"/>
          <w:sz w:val="20"/>
          <w:szCs w:val="20"/>
          <w:lang w:eastAsia="ru-RU"/>
        </w:rPr>
        <w:t>выдавшего</w:t>
      </w:r>
      <w:proofErr w:type="gramEnd"/>
      <w:r w:rsidRPr="00360600">
        <w:rPr>
          <w:rFonts w:ascii="Times New Roman" w:eastAsia="Times New Roman" w:hAnsi="Times New Roman" w:cs="Times New Roman"/>
          <w:sz w:val="20"/>
          <w:szCs w:val="20"/>
          <w:lang w:eastAsia="ru-RU"/>
        </w:rPr>
        <w:t xml:space="preserve"> удостоверение)</w:t>
      </w:r>
    </w:p>
    <w:p w:rsidR="00360600" w:rsidRPr="00360600" w:rsidRDefault="00360600" w:rsidP="00360600">
      <w:pPr>
        <w:spacing w:after="0" w:line="240" w:lineRule="auto"/>
        <w:jc w:val="right"/>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_____________________ 20 ____ года</w:t>
      </w:r>
    </w:p>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внутренняя сторона, правая часть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57"/>
      </w:tblGrid>
      <w:tr w:rsidR="00360600" w:rsidRPr="00360600" w:rsidTr="008C1A38">
        <w:trPr>
          <w:trHeight w:val="916"/>
        </w:trPr>
        <w:tc>
          <w:tcPr>
            <w:tcW w:w="1257" w:type="dxa"/>
          </w:tcPr>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         ФОТО                   </w:t>
            </w: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p>
          <w:p w:rsidR="00360600" w:rsidRPr="00360600" w:rsidRDefault="00360600" w:rsidP="00360600">
            <w:pPr>
              <w:spacing w:after="0" w:line="240" w:lineRule="auto"/>
              <w:jc w:val="center"/>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Печать</w:t>
            </w:r>
          </w:p>
        </w:tc>
      </w:tr>
    </w:tbl>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______________________________</w:t>
      </w:r>
    </w:p>
    <w:p w:rsidR="00360600" w:rsidRPr="00360600" w:rsidRDefault="00360600" w:rsidP="00360600">
      <w:pPr>
        <w:spacing w:after="0" w:line="240" w:lineRule="auto"/>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                                                                                             </w:t>
      </w:r>
      <w:r w:rsidRPr="00360600">
        <w:rPr>
          <w:rFonts w:ascii="Times New Roman" w:eastAsia="Times New Roman" w:hAnsi="Times New Roman" w:cs="Times New Roman"/>
          <w:lang w:eastAsia="ru-RU"/>
        </w:rPr>
        <w:t>(личная подпись)</w:t>
      </w:r>
      <w:r w:rsidRPr="00360600">
        <w:rPr>
          <w:rFonts w:ascii="Times New Roman" w:eastAsia="Times New Roman" w:hAnsi="Times New Roman" w:cs="Times New Roman"/>
          <w:sz w:val="28"/>
          <w:szCs w:val="28"/>
          <w:lang w:eastAsia="ru-RU"/>
        </w:rPr>
        <w:t xml:space="preserve">                  </w:t>
      </w:r>
      <w:proofErr w:type="gramStart"/>
      <w:r w:rsidRPr="00360600">
        <w:rPr>
          <w:rFonts w:ascii="Times New Roman" w:eastAsia="Times New Roman" w:hAnsi="Times New Roman" w:cs="Times New Roman"/>
          <w:sz w:val="28"/>
          <w:szCs w:val="28"/>
          <w:lang w:eastAsia="ru-RU"/>
        </w:rPr>
        <w:t>Действителен</w:t>
      </w:r>
      <w:proofErr w:type="gramEnd"/>
      <w:r w:rsidRPr="00360600">
        <w:rPr>
          <w:rFonts w:ascii="Times New Roman" w:eastAsia="Times New Roman" w:hAnsi="Times New Roman" w:cs="Times New Roman"/>
          <w:sz w:val="28"/>
          <w:szCs w:val="28"/>
          <w:lang w:eastAsia="ru-RU"/>
        </w:rPr>
        <w:t xml:space="preserve"> до: __________________20___ года</w:t>
      </w:r>
    </w:p>
    <w:tbl>
      <w:tblPr>
        <w:tblW w:w="0" w:type="auto"/>
        <w:tblLayout w:type="fixed"/>
        <w:tblCellMar>
          <w:left w:w="70" w:type="dxa"/>
          <w:right w:w="70" w:type="dxa"/>
        </w:tblCellMar>
        <w:tblLook w:val="0000"/>
      </w:tblPr>
      <w:tblGrid>
        <w:gridCol w:w="5031"/>
        <w:gridCol w:w="4678"/>
      </w:tblGrid>
      <w:tr w:rsidR="00360600" w:rsidRPr="00360600" w:rsidTr="008C1A38">
        <w:trPr>
          <w:trHeight w:val="427"/>
        </w:trPr>
        <w:tc>
          <w:tcPr>
            <w:tcW w:w="5031"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c>
          <w:tcPr>
            <w:tcW w:w="4678" w:type="dxa"/>
          </w:tcPr>
          <w:p w:rsidR="00360600" w:rsidRPr="00360600" w:rsidRDefault="00360600" w:rsidP="00360600">
            <w:pPr>
              <w:spacing w:after="0" w:line="240" w:lineRule="auto"/>
              <w:jc w:val="both"/>
              <w:rPr>
                <w:rFonts w:ascii="Times New Roman" w:eastAsia="Times New Roman" w:hAnsi="Times New Roman" w:cs="Times New Roman"/>
                <w:sz w:val="28"/>
                <w:szCs w:val="28"/>
                <w:lang w:eastAsia="ru-RU"/>
              </w:rPr>
            </w:pPr>
          </w:p>
        </w:tc>
      </w:tr>
    </w:tbl>
    <w:p w:rsidR="00360600" w:rsidRPr="00360600" w:rsidRDefault="00360600" w:rsidP="00360600">
      <w:pPr>
        <w:spacing w:after="0" w:line="240" w:lineRule="auto"/>
        <w:ind w:firstLine="851"/>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 xml:space="preserve">Предъявитель удостоверения в соответствии со статьей 370 Трудового кодекса Российской Федерации имеет право проверять состояние охраны труда </w:t>
      </w:r>
      <w:proofErr w:type="gramStart"/>
      <w:r w:rsidRPr="00360600">
        <w:rPr>
          <w:rFonts w:ascii="Times New Roman" w:eastAsia="Times New Roman" w:hAnsi="Times New Roman" w:cs="Times New Roman"/>
          <w:sz w:val="28"/>
          <w:szCs w:val="28"/>
          <w:lang w:eastAsia="ru-RU"/>
        </w:rPr>
        <w:t>в</w:t>
      </w:r>
      <w:proofErr w:type="gramEnd"/>
      <w:r w:rsidRPr="00360600">
        <w:rPr>
          <w:rFonts w:ascii="Times New Roman" w:eastAsia="Times New Roman" w:hAnsi="Times New Roman" w:cs="Times New Roman"/>
          <w:i/>
          <w:sz w:val="28"/>
          <w:szCs w:val="28"/>
          <w:lang w:eastAsia="ru-RU"/>
        </w:rPr>
        <w:t xml:space="preserve"> </w:t>
      </w:r>
      <w:r w:rsidRPr="00360600">
        <w:rPr>
          <w:rFonts w:ascii="Times New Roman" w:eastAsia="Times New Roman" w:hAnsi="Times New Roman" w:cs="Times New Roman"/>
          <w:sz w:val="28"/>
          <w:szCs w:val="28"/>
          <w:lang w:eastAsia="ru-RU"/>
        </w:rPr>
        <w:t>__________________________________________________________________</w:t>
      </w:r>
    </w:p>
    <w:p w:rsidR="00360600" w:rsidRPr="00360600" w:rsidRDefault="00360600" w:rsidP="00360600">
      <w:pPr>
        <w:spacing w:after="0" w:line="240" w:lineRule="auto"/>
        <w:ind w:firstLine="851"/>
        <w:jc w:val="center"/>
        <w:rPr>
          <w:rFonts w:ascii="Times New Roman" w:eastAsia="Times New Roman" w:hAnsi="Times New Roman" w:cs="Times New Roman"/>
          <w:sz w:val="20"/>
          <w:szCs w:val="20"/>
          <w:lang w:eastAsia="ru-RU"/>
        </w:rPr>
      </w:pPr>
      <w:r w:rsidRPr="00360600">
        <w:rPr>
          <w:rFonts w:ascii="Times New Roman" w:eastAsia="Times New Roman" w:hAnsi="Times New Roman" w:cs="Times New Roman"/>
          <w:sz w:val="20"/>
          <w:szCs w:val="20"/>
          <w:lang w:eastAsia="ru-RU"/>
        </w:rPr>
        <w:t>(наименование подразделений)</w:t>
      </w:r>
    </w:p>
    <w:p w:rsidR="00360600" w:rsidRPr="00360600" w:rsidRDefault="00360600" w:rsidP="00360600">
      <w:pPr>
        <w:spacing w:after="0" w:line="240" w:lineRule="auto"/>
        <w:jc w:val="both"/>
        <w:rPr>
          <w:rFonts w:ascii="Times New Roman" w:eastAsia="Times New Roman" w:hAnsi="Times New Roman" w:cs="Times New Roman"/>
          <w:b/>
          <w:sz w:val="28"/>
          <w:szCs w:val="28"/>
          <w:lang w:eastAsia="ru-RU"/>
        </w:rPr>
      </w:pPr>
      <w:r w:rsidRPr="00360600">
        <w:rPr>
          <w:rFonts w:ascii="Times New Roman" w:eastAsia="Times New Roman" w:hAnsi="Times New Roman" w:cs="Times New Roman"/>
          <w:b/>
          <w:i/>
          <w:sz w:val="28"/>
          <w:szCs w:val="28"/>
          <w:lang w:eastAsia="ru-RU"/>
        </w:rPr>
        <w:t>__________________________________________________________________</w:t>
      </w:r>
    </w:p>
    <w:p w:rsidR="00360600" w:rsidRPr="00360600" w:rsidRDefault="00360600" w:rsidP="00360600">
      <w:pPr>
        <w:spacing w:after="120" w:line="240" w:lineRule="auto"/>
        <w:jc w:val="both"/>
        <w:rPr>
          <w:rFonts w:ascii="Times New Roman" w:eastAsia="Times New Roman" w:hAnsi="Times New Roman" w:cs="Times New Roman"/>
          <w:sz w:val="28"/>
          <w:szCs w:val="28"/>
          <w:lang w:eastAsia="ru-RU"/>
        </w:rPr>
      </w:pPr>
      <w:r w:rsidRPr="00360600">
        <w:rPr>
          <w:rFonts w:ascii="Times New Roman" w:eastAsia="Times New Roman" w:hAnsi="Times New Roman" w:cs="Times New Roman"/>
          <w:sz w:val="28"/>
          <w:szCs w:val="28"/>
          <w:lang w:eastAsia="ru-RU"/>
        </w:rPr>
        <w:t>и выдавать их руководителям обязательные к рассмотрению представления об устранении выявленных нарушений требований правил и норм по охране труда_____________________________________________________________</w:t>
      </w:r>
    </w:p>
    <w:p w:rsidR="00360600" w:rsidRPr="00360600" w:rsidRDefault="00360600" w:rsidP="00360600">
      <w:pPr>
        <w:spacing w:after="0" w:line="240" w:lineRule="auto"/>
        <w:jc w:val="center"/>
        <w:rPr>
          <w:rFonts w:ascii="Times New Roman" w:eastAsia="Times New Roman" w:hAnsi="Times New Roman" w:cs="Times New Roman"/>
          <w:b/>
          <w:sz w:val="28"/>
          <w:szCs w:val="28"/>
          <w:lang w:eastAsia="ru-RU"/>
        </w:rPr>
      </w:pPr>
      <w:r w:rsidRPr="00360600">
        <w:rPr>
          <w:rFonts w:ascii="Times New Roman" w:eastAsia="Times New Roman" w:hAnsi="Times New Roman" w:cs="Times New Roman"/>
          <w:b/>
          <w:sz w:val="28"/>
          <w:szCs w:val="28"/>
          <w:lang w:eastAsia="ru-RU"/>
        </w:rPr>
        <w:t>---------------------------------------------------------------------------------------------------</w:t>
      </w:r>
    </w:p>
    <w:p w:rsidR="00360600" w:rsidRPr="00360600" w:rsidRDefault="00360600" w:rsidP="00360600">
      <w:pPr>
        <w:spacing w:after="0" w:line="240" w:lineRule="auto"/>
        <w:ind w:left="2127" w:hanging="2127"/>
        <w:jc w:val="both"/>
        <w:rPr>
          <w:rFonts w:ascii="Times New Roman" w:eastAsia="Times New Roman" w:hAnsi="Times New Roman" w:cs="Times New Roman"/>
          <w:sz w:val="18"/>
          <w:szCs w:val="18"/>
          <w:lang w:eastAsia="ru-RU"/>
        </w:rPr>
      </w:pPr>
      <w:r w:rsidRPr="00360600">
        <w:rPr>
          <w:rFonts w:ascii="Times New Roman" w:eastAsia="Times New Roman" w:hAnsi="Times New Roman" w:cs="Times New Roman"/>
          <w:sz w:val="18"/>
          <w:szCs w:val="18"/>
          <w:lang w:eastAsia="ru-RU"/>
        </w:rPr>
        <w:t>Примечания:  1.Рекомендуемый размер удостоверения в сложенном виде 90х65 мм.</w:t>
      </w:r>
    </w:p>
    <w:p w:rsidR="00360600" w:rsidRPr="00360600" w:rsidRDefault="00360600" w:rsidP="00360600">
      <w:pPr>
        <w:spacing w:after="0" w:line="240" w:lineRule="auto"/>
        <w:jc w:val="both"/>
        <w:rPr>
          <w:rFonts w:ascii="Times New Roman" w:eastAsia="Times New Roman" w:hAnsi="Times New Roman" w:cs="Times New Roman"/>
          <w:b/>
          <w:sz w:val="18"/>
          <w:szCs w:val="18"/>
          <w:lang w:eastAsia="ru-RU"/>
        </w:rPr>
      </w:pPr>
      <w:r w:rsidRPr="00360600">
        <w:rPr>
          <w:rFonts w:ascii="Times New Roman" w:eastAsia="Times New Roman" w:hAnsi="Times New Roman" w:cs="Times New Roman"/>
          <w:sz w:val="18"/>
          <w:szCs w:val="18"/>
          <w:lang w:eastAsia="ru-RU"/>
        </w:rPr>
        <w:t xml:space="preserve">                       2. Размер фотокарточки 3х4 см с уголком для печати</w:t>
      </w:r>
    </w:p>
    <w:sectPr w:rsidR="00360600" w:rsidRPr="00360600" w:rsidSect="00121E0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CF4" w:rsidRDefault="00511CF4" w:rsidP="00360600">
      <w:pPr>
        <w:spacing w:after="0" w:line="240" w:lineRule="auto"/>
      </w:pPr>
      <w:r>
        <w:separator/>
      </w:r>
    </w:p>
  </w:endnote>
  <w:endnote w:type="continuationSeparator" w:id="0">
    <w:p w:rsidR="00511CF4" w:rsidRDefault="00511CF4" w:rsidP="00360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CF4" w:rsidRDefault="00511CF4" w:rsidP="00360600">
      <w:pPr>
        <w:spacing w:after="0" w:line="240" w:lineRule="auto"/>
      </w:pPr>
      <w:r>
        <w:separator/>
      </w:r>
    </w:p>
  </w:footnote>
  <w:footnote w:type="continuationSeparator" w:id="0">
    <w:p w:rsidR="00511CF4" w:rsidRDefault="00511CF4" w:rsidP="003606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43FC"/>
    <w:multiLevelType w:val="singleLevel"/>
    <w:tmpl w:val="9E50FA8A"/>
    <w:lvl w:ilvl="0">
      <w:start w:val="1"/>
      <w:numFmt w:val="decimal"/>
      <w:lvlText w:val="%1."/>
      <w:lvlJc w:val="left"/>
      <w:pPr>
        <w:tabs>
          <w:tab w:val="num" w:pos="1211"/>
        </w:tabs>
        <w:ind w:left="1211" w:hanging="360"/>
      </w:pPr>
      <w:rPr>
        <w:rFonts w:hint="default"/>
      </w:rPr>
    </w:lvl>
  </w:abstractNum>
  <w:abstractNum w:abstractNumId="1">
    <w:nsid w:val="369C4EA5"/>
    <w:multiLevelType w:val="multilevel"/>
    <w:tmpl w:val="0AD4C2B6"/>
    <w:lvl w:ilvl="0">
      <w:start w:val="2"/>
      <w:numFmt w:val="decimal"/>
      <w:lvlText w:val="%1."/>
      <w:lvlJc w:val="left"/>
      <w:pPr>
        <w:ind w:left="1211" w:hanging="36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60600"/>
    <w:rsid w:val="000B410A"/>
    <w:rsid w:val="00121E05"/>
    <w:rsid w:val="00130B5E"/>
    <w:rsid w:val="00360600"/>
    <w:rsid w:val="00511CF4"/>
    <w:rsid w:val="00715AD1"/>
    <w:rsid w:val="007B36A1"/>
    <w:rsid w:val="00985A15"/>
    <w:rsid w:val="00A11A9F"/>
    <w:rsid w:val="00C916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E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6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600"/>
  </w:style>
  <w:style w:type="paragraph" w:styleId="a5">
    <w:name w:val="footer"/>
    <w:basedOn w:val="a"/>
    <w:link w:val="a6"/>
    <w:uiPriority w:val="99"/>
    <w:unhideWhenUsed/>
    <w:rsid w:val="003606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06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6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0600"/>
  </w:style>
  <w:style w:type="paragraph" w:styleId="a5">
    <w:name w:val="footer"/>
    <w:basedOn w:val="a"/>
    <w:link w:val="a6"/>
    <w:uiPriority w:val="99"/>
    <w:unhideWhenUsed/>
    <w:rsid w:val="003606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060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2616</Words>
  <Characters>14913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Костромитин</dc:creator>
  <cp:lastModifiedBy>Б.И. Кириченко</cp:lastModifiedBy>
  <cp:revision>2</cp:revision>
  <dcterms:created xsi:type="dcterms:W3CDTF">2017-01-23T03:52:00Z</dcterms:created>
  <dcterms:modified xsi:type="dcterms:W3CDTF">2017-01-23T03:52:00Z</dcterms:modified>
</cp:coreProperties>
</file>