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DA197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2B737B">
        <w:rPr>
          <w:sz w:val="28"/>
          <w:szCs w:val="28"/>
        </w:rPr>
        <w:t>9</w:t>
      </w:r>
      <w:r>
        <w:rPr>
          <w:sz w:val="28"/>
          <w:szCs w:val="28"/>
        </w:rPr>
        <w:t xml:space="preserve">.2018 № </w:t>
      </w:r>
      <w:r w:rsidR="00024052">
        <w:rPr>
          <w:sz w:val="28"/>
          <w:szCs w:val="28"/>
        </w:rPr>
        <w:t>5</w:t>
      </w:r>
      <w:r w:rsidR="00DA1975">
        <w:rPr>
          <w:sz w:val="28"/>
          <w:szCs w:val="28"/>
        </w:rPr>
        <w:t>3</w:t>
      </w:r>
      <w:r w:rsidR="00B048B7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DA1975" w:rsidRPr="006B6783" w:rsidRDefault="00DA1975" w:rsidP="00DA1975">
      <w:pPr>
        <w:ind w:firstLine="851"/>
        <w:jc w:val="both"/>
        <w:rPr>
          <w:sz w:val="28"/>
          <w:szCs w:val="28"/>
        </w:rPr>
      </w:pPr>
      <w:r w:rsidRPr="006B6783">
        <w:rPr>
          <w:sz w:val="28"/>
          <w:szCs w:val="28"/>
        </w:rPr>
        <w:t xml:space="preserve">1. О </w:t>
      </w:r>
      <w:proofErr w:type="gramStart"/>
      <w:r w:rsidRPr="006B6783">
        <w:rPr>
          <w:sz w:val="28"/>
          <w:szCs w:val="28"/>
        </w:rPr>
        <w:t>внесении</w:t>
      </w:r>
      <w:proofErr w:type="gramEnd"/>
      <w:r w:rsidRPr="006B6783">
        <w:rPr>
          <w:sz w:val="28"/>
          <w:szCs w:val="28"/>
        </w:rPr>
        <w:t xml:space="preserve"> изменений и дополнений</w:t>
      </w:r>
      <w:r>
        <w:rPr>
          <w:sz w:val="28"/>
          <w:szCs w:val="28"/>
        </w:rPr>
        <w:t xml:space="preserve"> в </w:t>
      </w:r>
      <w:r w:rsidRPr="006B6783">
        <w:rPr>
          <w:sz w:val="28"/>
          <w:szCs w:val="28"/>
        </w:rPr>
        <w:t xml:space="preserve">Коллективный договор </w:t>
      </w:r>
      <w:r>
        <w:rPr>
          <w:sz w:val="28"/>
          <w:szCs w:val="28"/>
        </w:rPr>
        <w:t xml:space="preserve">                     </w:t>
      </w:r>
      <w:r w:rsidRPr="006B6783">
        <w:rPr>
          <w:sz w:val="28"/>
          <w:szCs w:val="28"/>
        </w:rPr>
        <w:t>ООО «</w:t>
      </w:r>
      <w:proofErr w:type="spellStart"/>
      <w:r w:rsidRPr="006B6783">
        <w:rPr>
          <w:sz w:val="28"/>
          <w:szCs w:val="28"/>
        </w:rPr>
        <w:t>ММК-Учетный</w:t>
      </w:r>
      <w:proofErr w:type="spellEnd"/>
      <w:r w:rsidRPr="006B6783">
        <w:rPr>
          <w:sz w:val="28"/>
          <w:szCs w:val="28"/>
        </w:rPr>
        <w:t xml:space="preserve"> центр»</w:t>
      </w:r>
      <w:r>
        <w:rPr>
          <w:sz w:val="28"/>
          <w:szCs w:val="28"/>
        </w:rPr>
        <w:t xml:space="preserve"> на 2018-2020 годы</w:t>
      </w:r>
    </w:p>
    <w:p w:rsidR="00DA1975" w:rsidRPr="0045422A" w:rsidRDefault="00DA1975" w:rsidP="00DA1975">
      <w:pPr>
        <w:tabs>
          <w:tab w:val="left" w:pos="7633"/>
        </w:tabs>
        <w:ind w:firstLine="851"/>
        <w:jc w:val="both"/>
        <w:rPr>
          <w:sz w:val="28"/>
          <w:szCs w:val="28"/>
        </w:rPr>
      </w:pPr>
      <w:r w:rsidRPr="004542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</w:t>
      </w:r>
      <w:r w:rsidRPr="0045422A">
        <w:rPr>
          <w:sz w:val="28"/>
          <w:szCs w:val="28"/>
        </w:rPr>
        <w:t xml:space="preserve"> и дополнений в Коллективный договор </w:t>
      </w:r>
      <w:r>
        <w:rPr>
          <w:sz w:val="28"/>
          <w:szCs w:val="28"/>
        </w:rPr>
        <w:t xml:space="preserve">                 </w:t>
      </w:r>
      <w:r w:rsidRPr="0045422A">
        <w:rPr>
          <w:sz w:val="28"/>
          <w:szCs w:val="28"/>
        </w:rPr>
        <w:t>АНО «Редакция газеты «Магнитогорский металл» на 2017-2019 годы</w:t>
      </w:r>
    </w:p>
    <w:p w:rsidR="00DA1975" w:rsidRDefault="00DA1975" w:rsidP="00DA1975">
      <w:pPr>
        <w:tabs>
          <w:tab w:val="left" w:pos="763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</w:t>
      </w:r>
      <w:r w:rsidRPr="005E0990">
        <w:rPr>
          <w:bCs/>
          <w:sz w:val="28"/>
          <w:szCs w:val="28"/>
        </w:rPr>
        <w:t>в Коллективный договор АНО «ЦМСЧ» на 2016-2018г</w:t>
      </w:r>
      <w:r>
        <w:rPr>
          <w:bCs/>
          <w:sz w:val="28"/>
          <w:szCs w:val="28"/>
        </w:rPr>
        <w:t>.</w:t>
      </w:r>
      <w:r w:rsidRPr="005E0990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9C379A" w:rsidRDefault="009C379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DA1975" w:rsidRPr="000A6AA8" w:rsidRDefault="00DA1975" w:rsidP="00DA1975">
      <w:pPr>
        <w:jc w:val="center"/>
        <w:rPr>
          <w:rFonts w:ascii="Arial" w:hAnsi="Arial"/>
          <w:b/>
          <w:sz w:val="32"/>
        </w:rPr>
      </w:pPr>
      <w:r w:rsidRPr="000A6AA8">
        <w:rPr>
          <w:rFonts w:ascii="Arial" w:hAnsi="Arial"/>
          <w:b/>
          <w:sz w:val="32"/>
        </w:rPr>
        <w:t>ППО Группы ПАО «ММК» ГМПР</w:t>
      </w:r>
    </w:p>
    <w:p w:rsidR="00DA1975" w:rsidRPr="000A6AA8" w:rsidRDefault="00DA1975" w:rsidP="00DA1975">
      <w:pPr>
        <w:jc w:val="center"/>
        <w:rPr>
          <w:rFonts w:ascii="Arial" w:hAnsi="Arial"/>
          <w:sz w:val="32"/>
        </w:rPr>
      </w:pPr>
    </w:p>
    <w:p w:rsidR="00DA1975" w:rsidRPr="000A6AA8" w:rsidRDefault="00DA1975" w:rsidP="00DA1975">
      <w:pPr>
        <w:ind w:left="-426"/>
        <w:jc w:val="center"/>
        <w:rPr>
          <w:rFonts w:ascii="Arial" w:hAnsi="Arial"/>
          <w:b/>
          <w:sz w:val="16"/>
        </w:rPr>
      </w:pPr>
    </w:p>
    <w:p w:rsidR="00DA1975" w:rsidRPr="000A6AA8" w:rsidRDefault="00DA1975" w:rsidP="00DA1975">
      <w:pPr>
        <w:jc w:val="center"/>
        <w:rPr>
          <w:rFonts w:ascii="Arial" w:hAnsi="Arial"/>
          <w:b/>
          <w:sz w:val="28"/>
        </w:rPr>
      </w:pPr>
      <w:r w:rsidRPr="000A6AA8">
        <w:rPr>
          <w:rFonts w:ascii="Arial" w:hAnsi="Arial"/>
          <w:b/>
          <w:sz w:val="28"/>
        </w:rPr>
        <w:t>ПРОФСОЮЗНЫЙ КОМИТЕТ</w:t>
      </w:r>
    </w:p>
    <w:p w:rsidR="00DA1975" w:rsidRPr="000A6AA8" w:rsidRDefault="00DA1975" w:rsidP="00DA1975">
      <w:pPr>
        <w:jc w:val="center"/>
        <w:rPr>
          <w:rFonts w:ascii="Arial" w:hAnsi="Arial"/>
          <w:b/>
        </w:rPr>
      </w:pPr>
    </w:p>
    <w:p w:rsidR="00DA1975" w:rsidRPr="000A6AA8" w:rsidRDefault="00DA1975" w:rsidP="00DA1975">
      <w:pPr>
        <w:jc w:val="center"/>
        <w:rPr>
          <w:b/>
          <w:sz w:val="32"/>
        </w:rPr>
      </w:pPr>
      <w:r w:rsidRPr="000A6AA8">
        <w:rPr>
          <w:b/>
          <w:sz w:val="32"/>
        </w:rPr>
        <w:t>ПОСТАНОВЛЕНИЕ</w:t>
      </w:r>
    </w:p>
    <w:p w:rsidR="00DA1975" w:rsidRPr="000A6AA8" w:rsidRDefault="00DA1975" w:rsidP="00DA1975"/>
    <w:tbl>
      <w:tblPr>
        <w:tblW w:w="5000" w:type="pct"/>
        <w:tblLook w:val="01E0"/>
      </w:tblPr>
      <w:tblGrid>
        <w:gridCol w:w="3470"/>
        <w:gridCol w:w="3466"/>
        <w:gridCol w:w="3485"/>
      </w:tblGrid>
      <w:tr w:rsidR="00DA1975" w:rsidRPr="000A6AA8" w:rsidTr="006F64AC">
        <w:tc>
          <w:tcPr>
            <w:tcW w:w="1665" w:type="pct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10.09.</w:t>
            </w:r>
            <w:r w:rsidRPr="000A6AA8">
              <w:rPr>
                <w:sz w:val="28"/>
                <w:lang w:eastAsia="ar-SA"/>
              </w:rPr>
              <w:t>2018</w:t>
            </w:r>
          </w:p>
        </w:tc>
        <w:tc>
          <w:tcPr>
            <w:tcW w:w="1663" w:type="pct"/>
            <w:vAlign w:val="center"/>
          </w:tcPr>
          <w:p w:rsidR="00DA1975" w:rsidRPr="000A6AA8" w:rsidRDefault="00DA1975" w:rsidP="006F64AC">
            <w:pPr>
              <w:jc w:val="center"/>
              <w:rPr>
                <w:b/>
              </w:rPr>
            </w:pPr>
            <w:r w:rsidRPr="000A6AA8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53</w:t>
            </w:r>
            <w:r w:rsidRPr="000A6AA8">
              <w:rPr>
                <w:sz w:val="28"/>
                <w:lang w:eastAsia="ar-SA"/>
              </w:rPr>
              <w:t>-</w:t>
            </w:r>
            <w:r>
              <w:rPr>
                <w:sz w:val="28"/>
                <w:lang w:eastAsia="ar-SA"/>
              </w:rPr>
              <w:t>1</w:t>
            </w:r>
          </w:p>
        </w:tc>
      </w:tr>
    </w:tbl>
    <w:p w:rsidR="00DA1975" w:rsidRPr="000A6AA8" w:rsidRDefault="00DA1975" w:rsidP="00DA1975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DA1975" w:rsidRPr="000A6AA8" w:rsidTr="006F64AC">
        <w:trPr>
          <w:trHeight w:hRule="exact" w:val="140"/>
        </w:trPr>
        <w:tc>
          <w:tcPr>
            <w:tcW w:w="4395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A1975" w:rsidRPr="000A6AA8" w:rsidTr="006F64AC">
        <w:tc>
          <w:tcPr>
            <w:tcW w:w="4395" w:type="dxa"/>
          </w:tcPr>
          <w:p w:rsidR="00DA1975" w:rsidRPr="0024698B" w:rsidRDefault="00DA1975" w:rsidP="006F64AC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6B6783">
              <w:rPr>
                <w:sz w:val="28"/>
                <w:szCs w:val="28"/>
              </w:rPr>
              <w:t xml:space="preserve">О </w:t>
            </w:r>
            <w:proofErr w:type="gramStart"/>
            <w:r w:rsidRPr="006B6783">
              <w:rPr>
                <w:sz w:val="28"/>
                <w:szCs w:val="28"/>
              </w:rPr>
              <w:t>внесении</w:t>
            </w:r>
            <w:proofErr w:type="gramEnd"/>
            <w:r w:rsidRPr="006B6783">
              <w:rPr>
                <w:sz w:val="28"/>
                <w:szCs w:val="28"/>
              </w:rPr>
              <w:t xml:space="preserve"> изменений и дополнений</w:t>
            </w:r>
            <w:r>
              <w:rPr>
                <w:sz w:val="28"/>
                <w:szCs w:val="28"/>
              </w:rPr>
              <w:t xml:space="preserve"> в </w:t>
            </w:r>
            <w:r w:rsidRPr="006B6783">
              <w:rPr>
                <w:sz w:val="28"/>
                <w:szCs w:val="28"/>
              </w:rPr>
              <w:t>Коллективный договор ООО «</w:t>
            </w:r>
            <w:proofErr w:type="spellStart"/>
            <w:r w:rsidRPr="006B6783">
              <w:rPr>
                <w:sz w:val="28"/>
                <w:szCs w:val="28"/>
              </w:rPr>
              <w:t>ММК-Учетный</w:t>
            </w:r>
            <w:proofErr w:type="spellEnd"/>
            <w:r w:rsidRPr="006B6783">
              <w:rPr>
                <w:sz w:val="28"/>
                <w:szCs w:val="28"/>
              </w:rPr>
              <w:t xml:space="preserve"> центр»</w:t>
            </w:r>
            <w:r>
              <w:rPr>
                <w:sz w:val="28"/>
                <w:szCs w:val="28"/>
              </w:rPr>
              <w:t xml:space="preserve"> на 2018-</w:t>
            </w:r>
            <w:r w:rsidRPr="006B6783">
              <w:rPr>
                <w:sz w:val="28"/>
                <w:szCs w:val="28"/>
              </w:rPr>
              <w:t>2020 годы</w:t>
            </w: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A1975" w:rsidRPr="000A6AA8" w:rsidTr="006F64AC">
        <w:tc>
          <w:tcPr>
            <w:tcW w:w="10080" w:type="dxa"/>
            <w:gridSpan w:val="3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DA1975" w:rsidRDefault="00DA1975" w:rsidP="00DA1975">
      <w:pPr>
        <w:jc w:val="both"/>
        <w:rPr>
          <w:sz w:val="28"/>
          <w:szCs w:val="28"/>
        </w:rPr>
      </w:pPr>
    </w:p>
    <w:p w:rsidR="00DA1975" w:rsidRPr="000A6AA8" w:rsidRDefault="00DA1975" w:rsidP="00DA1975">
      <w:pPr>
        <w:jc w:val="both"/>
        <w:rPr>
          <w:sz w:val="28"/>
          <w:szCs w:val="28"/>
        </w:rPr>
      </w:pPr>
    </w:p>
    <w:p w:rsidR="00DA1975" w:rsidRPr="006B6783" w:rsidRDefault="00DA1975" w:rsidP="00DA1975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6B6783">
        <w:rPr>
          <w:rFonts w:ascii="Times New Roman" w:hAnsi="Times New Roman"/>
          <w:b w:val="0"/>
          <w:sz w:val="28"/>
          <w:szCs w:val="28"/>
        </w:rPr>
        <w:t>С целью обеспечения социальными льготами работников обособленного подразделения «</w:t>
      </w:r>
      <w:proofErr w:type="spellStart"/>
      <w:r w:rsidRPr="006B6783">
        <w:rPr>
          <w:rFonts w:ascii="Times New Roman" w:hAnsi="Times New Roman"/>
          <w:b w:val="0"/>
          <w:sz w:val="28"/>
          <w:szCs w:val="28"/>
        </w:rPr>
        <w:t>ММК-Уголь</w:t>
      </w:r>
      <w:proofErr w:type="spellEnd"/>
      <w:r w:rsidRPr="006B6783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B6783">
        <w:rPr>
          <w:rFonts w:ascii="Times New Roman" w:hAnsi="Times New Roman"/>
          <w:b w:val="0"/>
          <w:sz w:val="28"/>
          <w:szCs w:val="28"/>
        </w:rPr>
        <w:t>в соответствии с трудовым законодательством РФ</w:t>
      </w:r>
    </w:p>
    <w:p w:rsidR="00DA1975" w:rsidRDefault="00DA1975" w:rsidP="00DA19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DA1975" w:rsidRPr="00737A0C" w:rsidRDefault="00DA1975" w:rsidP="00DA19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37A0C">
        <w:rPr>
          <w:rFonts w:ascii="Times New Roman" w:hAnsi="Times New Roman"/>
          <w:b w:val="0"/>
          <w:sz w:val="28"/>
          <w:szCs w:val="28"/>
        </w:rPr>
        <w:t>Профсоюзный комитет ПОСТАНОВЛЯЕТ:</w:t>
      </w:r>
    </w:p>
    <w:p w:rsidR="00DA1975" w:rsidRPr="00737A0C" w:rsidRDefault="00DA1975" w:rsidP="00DA19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DA1975" w:rsidRPr="006B6783" w:rsidRDefault="00DA1975" w:rsidP="00DA1975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6783">
        <w:rPr>
          <w:sz w:val="28"/>
          <w:szCs w:val="28"/>
        </w:rPr>
        <w:t>Раздел 1 «</w:t>
      </w:r>
      <w:proofErr w:type="gramStart"/>
      <w:r w:rsidRPr="006B6783">
        <w:rPr>
          <w:sz w:val="28"/>
          <w:szCs w:val="28"/>
        </w:rPr>
        <w:t>Стороны</w:t>
      </w:r>
      <w:proofErr w:type="gramEnd"/>
      <w:r w:rsidRPr="006B6783">
        <w:rPr>
          <w:sz w:val="28"/>
          <w:szCs w:val="28"/>
        </w:rPr>
        <w:t xml:space="preserve"> заключившие коллективный договор, их полномочия и ответственность. Сфера действия коллективного договора».</w:t>
      </w:r>
    </w:p>
    <w:p w:rsidR="00DA1975" w:rsidRDefault="00DA1975" w:rsidP="00DA1975">
      <w:pPr>
        <w:ind w:firstLine="851"/>
        <w:jc w:val="both"/>
        <w:rPr>
          <w:sz w:val="28"/>
          <w:szCs w:val="28"/>
        </w:rPr>
      </w:pPr>
      <w:r w:rsidRPr="006B6783">
        <w:rPr>
          <w:sz w:val="28"/>
          <w:szCs w:val="28"/>
        </w:rPr>
        <w:t>Пункт 1.7 Коллективного договора изложить в редакции:</w:t>
      </w:r>
      <w:r>
        <w:rPr>
          <w:sz w:val="28"/>
          <w:szCs w:val="28"/>
        </w:rPr>
        <w:t xml:space="preserve"> «</w:t>
      </w:r>
      <w:r w:rsidRPr="006B6783">
        <w:rPr>
          <w:sz w:val="28"/>
          <w:szCs w:val="28"/>
        </w:rPr>
        <w:t>Данный коллективный договор распространяется на работников ООО «ММК-УЧЕТНЫЙ ЦЕНТР», обособленного подразделения «</w:t>
      </w:r>
      <w:proofErr w:type="spellStart"/>
      <w:r w:rsidRPr="006B6783">
        <w:rPr>
          <w:sz w:val="28"/>
          <w:szCs w:val="28"/>
        </w:rPr>
        <w:t>ММК-Уголь</w:t>
      </w:r>
      <w:proofErr w:type="spellEnd"/>
      <w:r w:rsidRPr="006B6783">
        <w:rPr>
          <w:sz w:val="28"/>
          <w:szCs w:val="28"/>
        </w:rPr>
        <w:t>» и лиц, обладающих статусом пенсионера ООО «ММК-УЧЕТНЫЙ ЦЕНТР» (в части соответствующих разделов и приложений)</w:t>
      </w:r>
      <w:r>
        <w:rPr>
          <w:sz w:val="28"/>
          <w:szCs w:val="28"/>
        </w:rPr>
        <w:t>»</w:t>
      </w:r>
      <w:r w:rsidRPr="006B6783">
        <w:rPr>
          <w:sz w:val="28"/>
          <w:szCs w:val="28"/>
        </w:rPr>
        <w:t>.</w:t>
      </w:r>
    </w:p>
    <w:p w:rsidR="00DA1975" w:rsidRPr="006B6783" w:rsidRDefault="00DA1975" w:rsidP="00DA19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783">
        <w:rPr>
          <w:sz w:val="28"/>
          <w:szCs w:val="28"/>
        </w:rPr>
        <w:t>Раздел 7 «Социальное развитие коллектива» дополнить</w:t>
      </w:r>
      <w:r>
        <w:rPr>
          <w:sz w:val="28"/>
          <w:szCs w:val="28"/>
        </w:rPr>
        <w:t xml:space="preserve"> п</w:t>
      </w:r>
      <w:r w:rsidRPr="006B6783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6B6783">
        <w:rPr>
          <w:sz w:val="28"/>
          <w:szCs w:val="28"/>
        </w:rPr>
        <w:t xml:space="preserve"> 7.7.  </w:t>
      </w:r>
      <w:r w:rsidRPr="006B6783">
        <w:rPr>
          <w:rStyle w:val="FontStyle12"/>
          <w:sz w:val="28"/>
          <w:szCs w:val="28"/>
        </w:rPr>
        <w:t xml:space="preserve">Правом на получение бесплатного топлива пользуются работники </w:t>
      </w:r>
      <w:r w:rsidRPr="006B6783">
        <w:rPr>
          <w:sz w:val="28"/>
          <w:szCs w:val="28"/>
        </w:rPr>
        <w:t>обособленного подразделения «</w:t>
      </w:r>
      <w:proofErr w:type="spellStart"/>
      <w:r w:rsidRPr="006B6783">
        <w:rPr>
          <w:sz w:val="28"/>
          <w:szCs w:val="28"/>
        </w:rPr>
        <w:t>ММК-Уголь</w:t>
      </w:r>
      <w:proofErr w:type="spellEnd"/>
      <w:r w:rsidRPr="006B6783">
        <w:rPr>
          <w:sz w:val="28"/>
          <w:szCs w:val="28"/>
        </w:rPr>
        <w:t xml:space="preserve">», </w:t>
      </w:r>
      <w:r w:rsidRPr="006B6783">
        <w:rPr>
          <w:rStyle w:val="FontStyle12"/>
          <w:sz w:val="28"/>
          <w:szCs w:val="28"/>
        </w:rPr>
        <w:t>зарегистрированные и проживающие в домах с печным отоплением или в домах, кухни которых оборудованы очагами, растапливаемые углем:</w:t>
      </w:r>
    </w:p>
    <w:p w:rsidR="00DA1975" w:rsidRPr="006B6783" w:rsidRDefault="00DA1975" w:rsidP="00DA1975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2"/>
          <w:sz w:val="28"/>
          <w:szCs w:val="28"/>
        </w:rPr>
      </w:pPr>
      <w:r w:rsidRPr="00777844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6B6783">
        <w:rPr>
          <w:rStyle w:val="FontStyle12"/>
          <w:sz w:val="28"/>
          <w:szCs w:val="28"/>
        </w:rPr>
        <w:t>работники подразделения;</w:t>
      </w:r>
    </w:p>
    <w:p w:rsidR="00DA1975" w:rsidRPr="006B6783" w:rsidRDefault="00DA1975" w:rsidP="00DA1975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2"/>
          <w:sz w:val="28"/>
          <w:szCs w:val="28"/>
        </w:rPr>
      </w:pPr>
      <w:r w:rsidRPr="00777844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6B6783">
        <w:rPr>
          <w:rStyle w:val="FontStyle12"/>
          <w:sz w:val="28"/>
          <w:szCs w:val="28"/>
        </w:rPr>
        <w:t>пенсионеры (бывшие работники);</w:t>
      </w:r>
    </w:p>
    <w:p w:rsidR="00DA1975" w:rsidRPr="006B6783" w:rsidRDefault="00DA1975" w:rsidP="00DA1975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2"/>
          <w:sz w:val="28"/>
          <w:szCs w:val="28"/>
        </w:rPr>
      </w:pPr>
      <w:r w:rsidRPr="00777844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6B6783">
        <w:rPr>
          <w:rStyle w:val="FontStyle12"/>
          <w:sz w:val="28"/>
          <w:szCs w:val="28"/>
        </w:rPr>
        <w:t>вдовы (вдовцы) бывших работников, пенсионеров организации;</w:t>
      </w:r>
    </w:p>
    <w:p w:rsidR="00DA1975" w:rsidRPr="006B6783" w:rsidRDefault="00DA1975" w:rsidP="00DA1975">
      <w:pPr>
        <w:pStyle w:val="Style5"/>
        <w:widowControl/>
        <w:tabs>
          <w:tab w:val="left" w:pos="871"/>
        </w:tabs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777844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6B6783">
        <w:rPr>
          <w:rStyle w:val="FontStyle12"/>
          <w:sz w:val="28"/>
          <w:szCs w:val="28"/>
        </w:rPr>
        <w:t>семьи работников, погибших (умерших) в организации, если жена (муж), родители, дети или другие нетрудоспособные члены семьи получают пенсии по случаю потери кормильца;</w:t>
      </w:r>
    </w:p>
    <w:p w:rsidR="00DA1975" w:rsidRPr="006B6783" w:rsidRDefault="00DA1975" w:rsidP="00DA1975">
      <w:pPr>
        <w:pStyle w:val="Style5"/>
        <w:widowControl/>
        <w:tabs>
          <w:tab w:val="left" w:pos="965"/>
        </w:tabs>
        <w:spacing w:line="240" w:lineRule="auto"/>
        <w:ind w:firstLine="851"/>
        <w:rPr>
          <w:rStyle w:val="FontStyle12"/>
          <w:sz w:val="28"/>
          <w:szCs w:val="28"/>
        </w:rPr>
      </w:pPr>
      <w:r w:rsidRPr="00777844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6B6783">
        <w:rPr>
          <w:rStyle w:val="FontStyle12"/>
          <w:sz w:val="28"/>
          <w:szCs w:val="28"/>
        </w:rPr>
        <w:t>инвалиды труда, инвалиды по общему заболеванию, если они пользовались правом на получение пайкового угля до наступления инвалидности.</w:t>
      </w:r>
    </w:p>
    <w:p w:rsidR="00DA1975" w:rsidRPr="006B6783" w:rsidRDefault="00DA1975" w:rsidP="00DA1975">
      <w:pPr>
        <w:pStyle w:val="Style5"/>
        <w:widowControl/>
        <w:tabs>
          <w:tab w:val="left" w:pos="965"/>
        </w:tabs>
        <w:spacing w:line="240" w:lineRule="auto"/>
        <w:ind w:firstLine="851"/>
        <w:rPr>
          <w:rStyle w:val="FontStyle12"/>
          <w:sz w:val="28"/>
          <w:szCs w:val="28"/>
        </w:rPr>
      </w:pPr>
      <w:r w:rsidRPr="006B6783">
        <w:rPr>
          <w:rStyle w:val="FontStyle12"/>
          <w:sz w:val="28"/>
          <w:szCs w:val="28"/>
        </w:rPr>
        <w:t>Порядок предоставления бесплатного топлива определяется положением, утвержденным с учетом мнения профсоюзного комитета.</w:t>
      </w:r>
    </w:p>
    <w:p w:rsidR="00DA1975" w:rsidRPr="006B6783" w:rsidRDefault="00DA1975" w:rsidP="00DA1975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DA1975" w:rsidRPr="00737A0C" w:rsidRDefault="00DA1975" w:rsidP="00DA1975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DA1975" w:rsidRDefault="00DA1975" w:rsidP="00DA197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4921" w:type="pct"/>
        <w:tblLook w:val="01E0"/>
      </w:tblPr>
      <w:tblGrid>
        <w:gridCol w:w="6192"/>
        <w:gridCol w:w="1077"/>
        <w:gridCol w:w="2987"/>
      </w:tblGrid>
      <w:tr w:rsidR="00DA1975" w:rsidRPr="000A6AA8" w:rsidTr="006F64AC">
        <w:tc>
          <w:tcPr>
            <w:tcW w:w="3018" w:type="pct"/>
          </w:tcPr>
          <w:p w:rsidR="00DA1975" w:rsidRPr="000A6AA8" w:rsidRDefault="00DA1975" w:rsidP="006F64AC">
            <w:pPr>
              <w:suppressAutoHyphens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Б. М. Семенов</w:t>
            </w:r>
          </w:p>
        </w:tc>
      </w:tr>
    </w:tbl>
    <w:p w:rsidR="00DA1975" w:rsidRPr="0024698B" w:rsidRDefault="00DA1975" w:rsidP="00DA1975">
      <w:pPr>
        <w:rPr>
          <w:lang/>
        </w:rPr>
      </w:pPr>
    </w:p>
    <w:p w:rsidR="00DA1975" w:rsidRPr="000A6AA8" w:rsidRDefault="00DA1975" w:rsidP="00DA1975">
      <w:pPr>
        <w:jc w:val="center"/>
      </w:pPr>
      <w:r>
        <w:br w:type="page"/>
      </w:r>
    </w:p>
    <w:p w:rsidR="00DA1975" w:rsidRPr="000A6AA8" w:rsidRDefault="00DA1975" w:rsidP="00DA1975">
      <w:pPr>
        <w:jc w:val="center"/>
        <w:rPr>
          <w:rFonts w:ascii="Arial" w:hAnsi="Arial"/>
          <w:b/>
          <w:sz w:val="32"/>
        </w:rPr>
      </w:pPr>
      <w:r w:rsidRPr="000A6AA8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DA1975" w:rsidRPr="000A6AA8" w:rsidRDefault="00DA1975" w:rsidP="00DA1975">
      <w:pPr>
        <w:jc w:val="center"/>
        <w:rPr>
          <w:rFonts w:ascii="Arial" w:hAnsi="Arial"/>
          <w:sz w:val="32"/>
        </w:rPr>
      </w:pPr>
    </w:p>
    <w:p w:rsidR="00DA1975" w:rsidRPr="000A6AA8" w:rsidRDefault="00DA1975" w:rsidP="00DA1975">
      <w:pPr>
        <w:ind w:left="-426"/>
        <w:jc w:val="center"/>
        <w:rPr>
          <w:rFonts w:ascii="Arial" w:hAnsi="Arial"/>
          <w:b/>
          <w:sz w:val="16"/>
        </w:rPr>
      </w:pPr>
    </w:p>
    <w:p w:rsidR="00DA1975" w:rsidRPr="000A6AA8" w:rsidRDefault="00DA1975" w:rsidP="00DA1975">
      <w:pPr>
        <w:jc w:val="center"/>
        <w:rPr>
          <w:rFonts w:ascii="Arial" w:hAnsi="Arial"/>
          <w:b/>
          <w:sz w:val="28"/>
        </w:rPr>
      </w:pPr>
      <w:r w:rsidRPr="000A6AA8">
        <w:rPr>
          <w:rFonts w:ascii="Arial" w:hAnsi="Arial"/>
          <w:b/>
          <w:sz w:val="28"/>
        </w:rPr>
        <w:t>ПРОФСОЮЗНЫЙ КОМИТЕТ</w:t>
      </w:r>
    </w:p>
    <w:p w:rsidR="00DA1975" w:rsidRPr="000A6AA8" w:rsidRDefault="00DA1975" w:rsidP="00DA1975">
      <w:pPr>
        <w:jc w:val="center"/>
        <w:rPr>
          <w:rFonts w:ascii="Arial" w:hAnsi="Arial"/>
          <w:b/>
        </w:rPr>
      </w:pPr>
    </w:p>
    <w:p w:rsidR="00DA1975" w:rsidRPr="000A6AA8" w:rsidRDefault="00DA1975" w:rsidP="00DA1975">
      <w:pPr>
        <w:jc w:val="center"/>
        <w:rPr>
          <w:b/>
          <w:sz w:val="32"/>
        </w:rPr>
      </w:pPr>
      <w:r w:rsidRPr="000A6AA8">
        <w:rPr>
          <w:b/>
          <w:sz w:val="32"/>
        </w:rPr>
        <w:t>ПОСТАНОВЛЕНИЕ</w:t>
      </w:r>
    </w:p>
    <w:p w:rsidR="00DA1975" w:rsidRPr="000A6AA8" w:rsidRDefault="00DA1975" w:rsidP="00DA1975"/>
    <w:tbl>
      <w:tblPr>
        <w:tblW w:w="5000" w:type="pct"/>
        <w:tblLook w:val="01E0"/>
      </w:tblPr>
      <w:tblGrid>
        <w:gridCol w:w="3470"/>
        <w:gridCol w:w="3466"/>
        <w:gridCol w:w="3485"/>
      </w:tblGrid>
      <w:tr w:rsidR="00DA1975" w:rsidRPr="000A6AA8" w:rsidTr="006F64AC">
        <w:tc>
          <w:tcPr>
            <w:tcW w:w="1665" w:type="pct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10.09.</w:t>
            </w:r>
            <w:r w:rsidRPr="000A6AA8">
              <w:rPr>
                <w:sz w:val="28"/>
                <w:lang w:eastAsia="ar-SA"/>
              </w:rPr>
              <w:t>2018</w:t>
            </w:r>
          </w:p>
        </w:tc>
        <w:tc>
          <w:tcPr>
            <w:tcW w:w="1663" w:type="pct"/>
            <w:vAlign w:val="center"/>
          </w:tcPr>
          <w:p w:rsidR="00DA1975" w:rsidRPr="000A6AA8" w:rsidRDefault="00DA1975" w:rsidP="006F64AC">
            <w:pPr>
              <w:jc w:val="center"/>
              <w:rPr>
                <w:b/>
              </w:rPr>
            </w:pPr>
            <w:r w:rsidRPr="000A6AA8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53</w:t>
            </w:r>
            <w:r w:rsidRPr="000A6AA8">
              <w:rPr>
                <w:sz w:val="28"/>
                <w:lang w:eastAsia="ar-SA"/>
              </w:rPr>
              <w:t>-</w:t>
            </w:r>
            <w:r>
              <w:rPr>
                <w:sz w:val="28"/>
                <w:lang w:eastAsia="ar-SA"/>
              </w:rPr>
              <w:t>2</w:t>
            </w:r>
          </w:p>
        </w:tc>
      </w:tr>
    </w:tbl>
    <w:p w:rsidR="00DA1975" w:rsidRPr="000A6AA8" w:rsidRDefault="00DA1975" w:rsidP="00DA1975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DA1975" w:rsidRPr="000A6AA8" w:rsidTr="006F64AC">
        <w:trPr>
          <w:trHeight w:hRule="exact" w:val="140"/>
        </w:trPr>
        <w:tc>
          <w:tcPr>
            <w:tcW w:w="4395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A1975" w:rsidRPr="000A6AA8" w:rsidTr="006F64AC">
        <w:tc>
          <w:tcPr>
            <w:tcW w:w="4395" w:type="dxa"/>
          </w:tcPr>
          <w:p w:rsidR="00DA1975" w:rsidRPr="000A6AA8" w:rsidRDefault="00DA1975" w:rsidP="006F64AC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1E1005">
              <w:rPr>
                <w:sz w:val="26"/>
                <w:szCs w:val="26"/>
              </w:rPr>
              <w:t xml:space="preserve">О </w:t>
            </w:r>
            <w:proofErr w:type="gramStart"/>
            <w:r w:rsidRPr="001E1005">
              <w:rPr>
                <w:sz w:val="26"/>
                <w:szCs w:val="26"/>
              </w:rPr>
              <w:t>внесении</w:t>
            </w:r>
            <w:proofErr w:type="gramEnd"/>
            <w:r w:rsidRPr="001E1005">
              <w:rPr>
                <w:sz w:val="26"/>
                <w:szCs w:val="26"/>
              </w:rPr>
              <w:t xml:space="preserve"> изменений  и дополнений в Коллективный договор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1E1005">
              <w:rPr>
                <w:sz w:val="26"/>
                <w:szCs w:val="26"/>
              </w:rPr>
              <w:t xml:space="preserve">АНО «Редакция газеты «Магнитогорский металл» </w:t>
            </w:r>
            <w:r>
              <w:rPr>
                <w:sz w:val="26"/>
                <w:szCs w:val="26"/>
              </w:rPr>
              <w:t xml:space="preserve">                  </w:t>
            </w:r>
            <w:r w:rsidRPr="001E1005">
              <w:rPr>
                <w:sz w:val="26"/>
                <w:szCs w:val="26"/>
              </w:rPr>
              <w:t>на 2017-2019 годы</w:t>
            </w: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A1975" w:rsidRPr="000A6AA8" w:rsidTr="006F64AC">
        <w:tc>
          <w:tcPr>
            <w:tcW w:w="10080" w:type="dxa"/>
            <w:gridSpan w:val="3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DA1975" w:rsidRDefault="00DA1975" w:rsidP="00DA1975">
      <w:pPr>
        <w:jc w:val="both"/>
        <w:rPr>
          <w:sz w:val="28"/>
          <w:szCs w:val="28"/>
        </w:rPr>
      </w:pPr>
    </w:p>
    <w:p w:rsidR="00DA1975" w:rsidRPr="000A6AA8" w:rsidRDefault="00DA1975" w:rsidP="00DA1975">
      <w:pPr>
        <w:jc w:val="both"/>
        <w:rPr>
          <w:sz w:val="28"/>
          <w:szCs w:val="28"/>
        </w:rPr>
      </w:pPr>
    </w:p>
    <w:p w:rsidR="00DA1975" w:rsidRPr="0045422A" w:rsidRDefault="00DA1975" w:rsidP="00DA1975">
      <w:pPr>
        <w:ind w:firstLine="851"/>
        <w:jc w:val="both"/>
        <w:rPr>
          <w:sz w:val="28"/>
          <w:szCs w:val="28"/>
        </w:rPr>
      </w:pPr>
      <w:r w:rsidRPr="0045422A">
        <w:rPr>
          <w:sz w:val="28"/>
          <w:szCs w:val="28"/>
        </w:rPr>
        <w:t xml:space="preserve">В </w:t>
      </w:r>
      <w:proofErr w:type="gramStart"/>
      <w:r w:rsidRPr="0045422A">
        <w:rPr>
          <w:sz w:val="28"/>
          <w:szCs w:val="28"/>
        </w:rPr>
        <w:t>соответствии</w:t>
      </w:r>
      <w:proofErr w:type="gramEnd"/>
      <w:r w:rsidRPr="0045422A">
        <w:rPr>
          <w:sz w:val="28"/>
          <w:szCs w:val="28"/>
        </w:rPr>
        <w:t xml:space="preserve"> с Трудовым кодексом Российской Федерации</w:t>
      </w:r>
    </w:p>
    <w:p w:rsidR="00DA1975" w:rsidRDefault="00DA1975" w:rsidP="00DA1975">
      <w:pPr>
        <w:jc w:val="center"/>
        <w:rPr>
          <w:sz w:val="28"/>
          <w:szCs w:val="28"/>
        </w:rPr>
      </w:pPr>
    </w:p>
    <w:p w:rsidR="00DA1975" w:rsidRPr="000A6AA8" w:rsidRDefault="00DA1975" w:rsidP="00DA1975">
      <w:pPr>
        <w:jc w:val="center"/>
        <w:rPr>
          <w:sz w:val="28"/>
          <w:szCs w:val="28"/>
        </w:rPr>
      </w:pPr>
      <w:r w:rsidRPr="000A6AA8">
        <w:rPr>
          <w:sz w:val="28"/>
          <w:szCs w:val="28"/>
        </w:rPr>
        <w:t>Профсоюзный комитет ПОСТАНОВЛЯЕТ:</w:t>
      </w:r>
    </w:p>
    <w:p w:rsidR="00DA1975" w:rsidRPr="000A6AA8" w:rsidRDefault="00DA1975" w:rsidP="00DA1975">
      <w:pPr>
        <w:ind w:firstLine="851"/>
        <w:jc w:val="both"/>
        <w:rPr>
          <w:sz w:val="28"/>
          <w:szCs w:val="28"/>
        </w:rPr>
      </w:pPr>
    </w:p>
    <w:p w:rsidR="00DA1975" w:rsidRPr="0045422A" w:rsidRDefault="00DA1975" w:rsidP="00DA1975">
      <w:pPr>
        <w:ind w:firstLine="851"/>
        <w:jc w:val="both"/>
        <w:rPr>
          <w:sz w:val="28"/>
          <w:szCs w:val="28"/>
        </w:rPr>
      </w:pPr>
      <w:r w:rsidRPr="0045422A">
        <w:rPr>
          <w:sz w:val="28"/>
          <w:szCs w:val="28"/>
        </w:rPr>
        <w:t xml:space="preserve">Внести в Коллективный договор АНО «Редакция газеты «Магнитогорский металл» на 2017-2019 </w:t>
      </w:r>
      <w:proofErr w:type="gramStart"/>
      <w:r w:rsidRPr="0045422A">
        <w:rPr>
          <w:sz w:val="28"/>
          <w:szCs w:val="28"/>
        </w:rPr>
        <w:t>годы</w:t>
      </w:r>
      <w:proofErr w:type="gramEnd"/>
      <w:r w:rsidRPr="0045422A">
        <w:rPr>
          <w:sz w:val="28"/>
          <w:szCs w:val="28"/>
        </w:rPr>
        <w:t xml:space="preserve"> следующие изменения и дополнения:</w:t>
      </w:r>
    </w:p>
    <w:p w:rsidR="00DA1975" w:rsidRPr="0045422A" w:rsidRDefault="00DA1975" w:rsidP="00DA1975">
      <w:pPr>
        <w:ind w:firstLine="851"/>
        <w:jc w:val="both"/>
        <w:rPr>
          <w:sz w:val="28"/>
          <w:szCs w:val="28"/>
        </w:rPr>
      </w:pPr>
      <w:r w:rsidRPr="0045422A">
        <w:rPr>
          <w:sz w:val="28"/>
          <w:szCs w:val="28"/>
        </w:rPr>
        <w:t xml:space="preserve">1 Пункт 1 Приложения 4 «График выплаты заработной платы в </w:t>
      </w:r>
      <w:r>
        <w:rPr>
          <w:sz w:val="28"/>
          <w:szCs w:val="28"/>
        </w:rPr>
        <w:t xml:space="preserve">                     </w:t>
      </w:r>
      <w:r w:rsidRPr="0045422A">
        <w:rPr>
          <w:sz w:val="28"/>
          <w:szCs w:val="28"/>
        </w:rPr>
        <w:t>АНО «Редакция газеты «Магнитогорский металл» изложить в следующей редакции:</w:t>
      </w:r>
    </w:p>
    <w:p w:rsidR="00DA1975" w:rsidRPr="0045422A" w:rsidRDefault="00DA1975" w:rsidP="00DA1975">
      <w:pPr>
        <w:widowControl w:val="0"/>
        <w:shd w:val="clear" w:color="auto" w:fill="FFFFFF"/>
        <w:autoSpaceDE w:val="0"/>
        <w:autoSpaceDN w:val="0"/>
        <w:adjustRightInd w:val="0"/>
        <w:ind w:right="34" w:firstLine="851"/>
        <w:jc w:val="both"/>
        <w:rPr>
          <w:color w:val="000000"/>
          <w:spacing w:val="-5"/>
          <w:sz w:val="28"/>
          <w:szCs w:val="28"/>
        </w:rPr>
      </w:pPr>
      <w:r w:rsidRPr="0045422A">
        <w:rPr>
          <w:bCs/>
          <w:color w:val="000000"/>
          <w:spacing w:val="-5"/>
          <w:sz w:val="28"/>
          <w:szCs w:val="28"/>
        </w:rPr>
        <w:t xml:space="preserve">«1. </w:t>
      </w:r>
      <w:r w:rsidRPr="0045422A">
        <w:rPr>
          <w:color w:val="000000"/>
          <w:spacing w:val="-3"/>
          <w:sz w:val="28"/>
          <w:szCs w:val="28"/>
        </w:rPr>
        <w:t>Выплата первой части заработной платы (аванс)</w:t>
      </w:r>
      <w:r w:rsidRPr="0045422A">
        <w:rPr>
          <w:color w:val="000000"/>
          <w:sz w:val="28"/>
          <w:szCs w:val="28"/>
        </w:rPr>
        <w:t xml:space="preserve"> производится в сумме, начисленной за фактически </w:t>
      </w:r>
      <w:proofErr w:type="gramStart"/>
      <w:r w:rsidRPr="0045422A">
        <w:rPr>
          <w:color w:val="000000"/>
          <w:sz w:val="28"/>
          <w:szCs w:val="28"/>
        </w:rPr>
        <w:t>отработанное</w:t>
      </w:r>
      <w:proofErr w:type="gramEnd"/>
      <w:r w:rsidRPr="0045422A">
        <w:rPr>
          <w:color w:val="000000"/>
          <w:sz w:val="28"/>
          <w:szCs w:val="28"/>
        </w:rPr>
        <w:t xml:space="preserve"> в первой половине месяца. </w:t>
      </w:r>
      <w:r w:rsidRPr="0045422A">
        <w:rPr>
          <w:color w:val="000000"/>
          <w:spacing w:val="-3"/>
          <w:sz w:val="28"/>
          <w:szCs w:val="28"/>
        </w:rPr>
        <w:t>Перечисление заработной платы (аванс)</w:t>
      </w:r>
      <w:r w:rsidRPr="0045422A">
        <w:rPr>
          <w:color w:val="000000"/>
          <w:sz w:val="28"/>
          <w:szCs w:val="28"/>
        </w:rPr>
        <w:t xml:space="preserve"> </w:t>
      </w:r>
      <w:r w:rsidRPr="0045422A">
        <w:rPr>
          <w:color w:val="000000"/>
          <w:spacing w:val="-3"/>
          <w:sz w:val="28"/>
          <w:szCs w:val="28"/>
        </w:rPr>
        <w:t xml:space="preserve">на лицевые счета работников  производится  </w:t>
      </w:r>
      <w:r w:rsidRPr="0045422A">
        <w:rPr>
          <w:color w:val="000000"/>
          <w:spacing w:val="-5"/>
          <w:sz w:val="28"/>
          <w:szCs w:val="28"/>
        </w:rPr>
        <w:t>30 числа текущего месяца».</w:t>
      </w:r>
    </w:p>
    <w:p w:rsidR="00DA1975" w:rsidRPr="0045422A" w:rsidRDefault="00DA1975" w:rsidP="00DA1975">
      <w:pPr>
        <w:widowControl w:val="0"/>
        <w:shd w:val="clear" w:color="auto" w:fill="FFFFFF"/>
        <w:autoSpaceDE w:val="0"/>
        <w:autoSpaceDN w:val="0"/>
        <w:adjustRightInd w:val="0"/>
        <w:ind w:right="34" w:firstLine="851"/>
        <w:jc w:val="both"/>
        <w:rPr>
          <w:color w:val="000000"/>
          <w:spacing w:val="-5"/>
          <w:sz w:val="28"/>
          <w:szCs w:val="28"/>
        </w:rPr>
      </w:pPr>
    </w:p>
    <w:p w:rsidR="00DA1975" w:rsidRPr="0045422A" w:rsidRDefault="00DA1975" w:rsidP="00DA1975">
      <w:pPr>
        <w:widowControl w:val="0"/>
        <w:shd w:val="clear" w:color="auto" w:fill="FFFFFF"/>
        <w:autoSpaceDE w:val="0"/>
        <w:autoSpaceDN w:val="0"/>
        <w:adjustRightInd w:val="0"/>
        <w:ind w:right="34" w:firstLine="851"/>
        <w:jc w:val="both"/>
        <w:rPr>
          <w:color w:val="000000"/>
          <w:spacing w:val="-5"/>
          <w:sz w:val="28"/>
          <w:szCs w:val="28"/>
        </w:rPr>
      </w:pPr>
      <w:r w:rsidRPr="0045422A">
        <w:rPr>
          <w:color w:val="000000"/>
          <w:spacing w:val="-5"/>
          <w:sz w:val="28"/>
          <w:szCs w:val="28"/>
        </w:rPr>
        <w:t xml:space="preserve">2 </w:t>
      </w:r>
      <w:r w:rsidRPr="0045422A">
        <w:rPr>
          <w:color w:val="000000"/>
          <w:spacing w:val="-7"/>
          <w:sz w:val="28"/>
          <w:szCs w:val="28"/>
        </w:rPr>
        <w:t>Приложение 4 «</w:t>
      </w:r>
      <w:r w:rsidRPr="0045422A">
        <w:rPr>
          <w:bCs/>
          <w:color w:val="000000"/>
          <w:spacing w:val="-5"/>
          <w:sz w:val="28"/>
          <w:szCs w:val="28"/>
        </w:rPr>
        <w:t xml:space="preserve">График выдачи заработной платы в АНО «Редакция газеты «Магнитогорский  металл» изложить в следующей редакции: </w:t>
      </w:r>
    </w:p>
    <w:p w:rsidR="00DA1975" w:rsidRPr="0045422A" w:rsidRDefault="00DA1975" w:rsidP="00DA1975">
      <w:pPr>
        <w:widowControl w:val="0"/>
        <w:shd w:val="clear" w:color="auto" w:fill="FFFFFF"/>
        <w:autoSpaceDE w:val="0"/>
        <w:autoSpaceDN w:val="0"/>
        <w:adjustRightInd w:val="0"/>
        <w:ind w:right="34" w:firstLine="851"/>
        <w:jc w:val="both"/>
        <w:rPr>
          <w:color w:val="000000"/>
          <w:spacing w:val="-5"/>
          <w:sz w:val="28"/>
          <w:szCs w:val="28"/>
        </w:rPr>
      </w:pPr>
      <w:r w:rsidRPr="0045422A">
        <w:rPr>
          <w:color w:val="000000"/>
          <w:spacing w:val="-3"/>
          <w:sz w:val="28"/>
          <w:szCs w:val="28"/>
        </w:rPr>
        <w:t>«1. Выплата первой части заработной платы (аванс)</w:t>
      </w:r>
      <w:r w:rsidRPr="0045422A">
        <w:rPr>
          <w:color w:val="000000"/>
          <w:sz w:val="28"/>
          <w:szCs w:val="28"/>
        </w:rPr>
        <w:t xml:space="preserve"> производится в сумме, начисленной за фактически отработанное в первой половине месяца время. </w:t>
      </w:r>
      <w:r>
        <w:rPr>
          <w:color w:val="000000"/>
          <w:spacing w:val="-3"/>
          <w:sz w:val="28"/>
          <w:szCs w:val="28"/>
        </w:rPr>
        <w:t xml:space="preserve">Перечисление </w:t>
      </w:r>
      <w:r w:rsidRPr="0045422A">
        <w:rPr>
          <w:color w:val="000000"/>
          <w:spacing w:val="-3"/>
          <w:sz w:val="28"/>
          <w:szCs w:val="28"/>
        </w:rPr>
        <w:t>заработной платы (аванс)</w:t>
      </w:r>
      <w:r w:rsidRPr="0045422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лицевые счета работников </w:t>
      </w:r>
      <w:r w:rsidRPr="0045422A">
        <w:rPr>
          <w:color w:val="000000"/>
          <w:spacing w:val="-3"/>
          <w:sz w:val="28"/>
          <w:szCs w:val="28"/>
        </w:rPr>
        <w:t xml:space="preserve">производится </w:t>
      </w:r>
      <w:r w:rsidRPr="0045422A">
        <w:rPr>
          <w:color w:val="000000"/>
          <w:spacing w:val="-5"/>
          <w:sz w:val="28"/>
          <w:szCs w:val="28"/>
        </w:rPr>
        <w:t xml:space="preserve">30 числа текущего месяца. </w:t>
      </w:r>
    </w:p>
    <w:p w:rsidR="00DA1975" w:rsidRPr="0045422A" w:rsidRDefault="00DA1975" w:rsidP="00DA197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422A">
        <w:rPr>
          <w:color w:val="000000"/>
          <w:spacing w:val="-5"/>
          <w:sz w:val="28"/>
          <w:szCs w:val="28"/>
        </w:rPr>
        <w:t>2. Полный расчет за</w:t>
      </w:r>
      <w:r w:rsidRPr="0045422A">
        <w:rPr>
          <w:color w:val="000000"/>
          <w:spacing w:val="-3"/>
          <w:sz w:val="28"/>
          <w:szCs w:val="28"/>
        </w:rPr>
        <w:t xml:space="preserve"> предыдущий месяц</w:t>
      </w:r>
      <w:r w:rsidRPr="0045422A">
        <w:rPr>
          <w:color w:val="000000"/>
          <w:spacing w:val="-5"/>
          <w:sz w:val="28"/>
          <w:szCs w:val="28"/>
        </w:rPr>
        <w:t xml:space="preserve"> </w:t>
      </w:r>
      <w:r w:rsidRPr="0045422A">
        <w:rPr>
          <w:color w:val="000000"/>
          <w:spacing w:val="-3"/>
          <w:sz w:val="28"/>
          <w:szCs w:val="28"/>
        </w:rPr>
        <w:t>производится</w:t>
      </w:r>
      <w:r w:rsidRPr="0045422A">
        <w:rPr>
          <w:color w:val="000000"/>
          <w:spacing w:val="-4"/>
          <w:sz w:val="28"/>
          <w:szCs w:val="28"/>
        </w:rPr>
        <w:t xml:space="preserve"> 15 числа текущего месяца.</w:t>
      </w:r>
    </w:p>
    <w:p w:rsidR="00DA1975" w:rsidRPr="0045422A" w:rsidRDefault="00DA1975" w:rsidP="00DA1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422A">
        <w:rPr>
          <w:color w:val="000000"/>
          <w:sz w:val="28"/>
          <w:szCs w:val="28"/>
        </w:rPr>
        <w:t>3.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A1975" w:rsidRPr="0045422A" w:rsidRDefault="00DA1975" w:rsidP="00DA1975">
      <w:pPr>
        <w:shd w:val="clear" w:color="auto" w:fill="FFFFFF"/>
        <w:ind w:firstLine="851"/>
        <w:jc w:val="both"/>
        <w:rPr>
          <w:sz w:val="28"/>
          <w:szCs w:val="28"/>
        </w:rPr>
      </w:pPr>
      <w:r w:rsidRPr="0045422A">
        <w:rPr>
          <w:color w:val="000000"/>
          <w:spacing w:val="-5"/>
          <w:sz w:val="28"/>
          <w:szCs w:val="28"/>
        </w:rPr>
        <w:t>4. Перечисление на лицевые счета работников зара</w:t>
      </w:r>
      <w:r>
        <w:rPr>
          <w:color w:val="000000"/>
          <w:spacing w:val="-5"/>
          <w:sz w:val="28"/>
          <w:szCs w:val="28"/>
        </w:rPr>
        <w:t xml:space="preserve">ботной платы за время отпуска </w:t>
      </w:r>
      <w:r w:rsidRPr="0045422A">
        <w:rPr>
          <w:color w:val="000000"/>
          <w:spacing w:val="-5"/>
          <w:sz w:val="28"/>
          <w:szCs w:val="28"/>
        </w:rPr>
        <w:t xml:space="preserve"> производится еженедельно, но </w:t>
      </w:r>
      <w:r w:rsidRPr="0045422A">
        <w:rPr>
          <w:color w:val="000000"/>
          <w:sz w:val="28"/>
          <w:szCs w:val="28"/>
        </w:rPr>
        <w:t xml:space="preserve">не </w:t>
      </w:r>
      <w:proofErr w:type="gramStart"/>
      <w:r w:rsidRPr="0045422A">
        <w:rPr>
          <w:color w:val="000000"/>
          <w:sz w:val="28"/>
          <w:szCs w:val="28"/>
        </w:rPr>
        <w:t>позднее</w:t>
      </w:r>
      <w:proofErr w:type="gramEnd"/>
      <w:r w:rsidRPr="0045422A">
        <w:rPr>
          <w:color w:val="000000"/>
          <w:sz w:val="28"/>
          <w:szCs w:val="28"/>
        </w:rPr>
        <w:t xml:space="preserve"> чем за три дня до его начала».</w:t>
      </w:r>
    </w:p>
    <w:p w:rsidR="00DA1975" w:rsidRPr="000A6AA8" w:rsidRDefault="00DA1975" w:rsidP="00DA1975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975" w:rsidRPr="000A6AA8" w:rsidRDefault="00DA1975" w:rsidP="00DA1975">
      <w:pPr>
        <w:suppressAutoHyphens/>
        <w:jc w:val="both"/>
        <w:rPr>
          <w:sz w:val="28"/>
          <w:lang w:eastAsia="ar-SA"/>
        </w:rPr>
      </w:pPr>
    </w:p>
    <w:p w:rsidR="00DA1975" w:rsidRPr="000A6AA8" w:rsidRDefault="00DA1975" w:rsidP="00DA1975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6192"/>
        <w:gridCol w:w="1077"/>
        <w:gridCol w:w="2987"/>
      </w:tblGrid>
      <w:tr w:rsidR="00DA1975" w:rsidRPr="000A6AA8" w:rsidTr="006F64AC">
        <w:tc>
          <w:tcPr>
            <w:tcW w:w="3018" w:type="pct"/>
          </w:tcPr>
          <w:p w:rsidR="00DA1975" w:rsidRPr="000A6AA8" w:rsidRDefault="00DA1975" w:rsidP="006F64AC">
            <w:pPr>
              <w:suppressAutoHyphens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Б. М. Семенов</w:t>
            </w:r>
          </w:p>
        </w:tc>
      </w:tr>
    </w:tbl>
    <w:p w:rsidR="00DA1975" w:rsidRPr="000A6AA8" w:rsidRDefault="00DA1975" w:rsidP="00DA1975">
      <w:pPr>
        <w:pStyle w:val="1"/>
        <w:spacing w:before="0" w:after="0"/>
        <w:jc w:val="center"/>
      </w:pPr>
      <w:r>
        <w:br w:type="page"/>
      </w:r>
      <w:r w:rsidRPr="000A6AA8">
        <w:lastRenderedPageBreak/>
        <w:t>ППО Группы ПАО «ММК» ГМПР</w:t>
      </w:r>
    </w:p>
    <w:p w:rsidR="00DA1975" w:rsidRPr="000A6AA8" w:rsidRDefault="00DA1975" w:rsidP="00DA1975">
      <w:pPr>
        <w:jc w:val="center"/>
        <w:rPr>
          <w:rFonts w:ascii="Arial" w:hAnsi="Arial"/>
          <w:sz w:val="32"/>
        </w:rPr>
      </w:pPr>
    </w:p>
    <w:p w:rsidR="00DA1975" w:rsidRPr="000A6AA8" w:rsidRDefault="00DA1975" w:rsidP="00DA1975">
      <w:pPr>
        <w:ind w:left="-426"/>
        <w:jc w:val="center"/>
        <w:rPr>
          <w:rFonts w:ascii="Arial" w:hAnsi="Arial"/>
          <w:b/>
          <w:sz w:val="16"/>
        </w:rPr>
      </w:pPr>
    </w:p>
    <w:p w:rsidR="00DA1975" w:rsidRPr="000A6AA8" w:rsidRDefault="00DA1975" w:rsidP="00DA1975">
      <w:pPr>
        <w:jc w:val="center"/>
        <w:rPr>
          <w:rFonts w:ascii="Arial" w:hAnsi="Arial"/>
          <w:b/>
          <w:sz w:val="28"/>
        </w:rPr>
      </w:pPr>
      <w:r w:rsidRPr="000A6AA8">
        <w:rPr>
          <w:rFonts w:ascii="Arial" w:hAnsi="Arial"/>
          <w:b/>
          <w:sz w:val="28"/>
        </w:rPr>
        <w:t>ПРОФСОЮЗНЫЙ КОМИТЕТ</w:t>
      </w:r>
    </w:p>
    <w:p w:rsidR="00DA1975" w:rsidRPr="000A6AA8" w:rsidRDefault="00DA1975" w:rsidP="00DA1975">
      <w:pPr>
        <w:jc w:val="center"/>
        <w:rPr>
          <w:rFonts w:ascii="Arial" w:hAnsi="Arial"/>
          <w:b/>
        </w:rPr>
      </w:pPr>
    </w:p>
    <w:p w:rsidR="00DA1975" w:rsidRPr="000A6AA8" w:rsidRDefault="00DA1975" w:rsidP="00DA1975">
      <w:pPr>
        <w:jc w:val="center"/>
        <w:rPr>
          <w:b/>
          <w:sz w:val="32"/>
        </w:rPr>
      </w:pPr>
      <w:r w:rsidRPr="000A6AA8">
        <w:rPr>
          <w:b/>
          <w:sz w:val="32"/>
        </w:rPr>
        <w:t>ПОСТАНОВЛЕНИЕ</w:t>
      </w:r>
    </w:p>
    <w:p w:rsidR="00DA1975" w:rsidRPr="000A6AA8" w:rsidRDefault="00DA1975" w:rsidP="00DA1975"/>
    <w:tbl>
      <w:tblPr>
        <w:tblW w:w="4920" w:type="pct"/>
        <w:tblLook w:val="01E0"/>
      </w:tblPr>
      <w:tblGrid>
        <w:gridCol w:w="3470"/>
        <w:gridCol w:w="3466"/>
        <w:gridCol w:w="3318"/>
      </w:tblGrid>
      <w:tr w:rsidR="00DA1975" w:rsidRPr="000A6AA8" w:rsidTr="006F64AC">
        <w:tc>
          <w:tcPr>
            <w:tcW w:w="1692" w:type="pct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10.09.</w:t>
            </w:r>
            <w:r w:rsidRPr="000A6AA8">
              <w:rPr>
                <w:sz w:val="28"/>
                <w:lang w:eastAsia="ar-SA"/>
              </w:rPr>
              <w:t>2018</w:t>
            </w:r>
          </w:p>
        </w:tc>
        <w:tc>
          <w:tcPr>
            <w:tcW w:w="1690" w:type="pct"/>
            <w:vAlign w:val="center"/>
          </w:tcPr>
          <w:p w:rsidR="00DA1975" w:rsidRPr="000A6AA8" w:rsidRDefault="00DA1975" w:rsidP="006F64AC">
            <w:pPr>
              <w:jc w:val="center"/>
              <w:rPr>
                <w:b/>
              </w:rPr>
            </w:pPr>
            <w:r w:rsidRPr="000A6AA8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53</w:t>
            </w:r>
            <w:r w:rsidRPr="000A6AA8">
              <w:rPr>
                <w:sz w:val="28"/>
                <w:lang w:eastAsia="ar-SA"/>
              </w:rPr>
              <w:t>-</w:t>
            </w:r>
            <w:r>
              <w:rPr>
                <w:sz w:val="28"/>
                <w:lang w:eastAsia="ar-SA"/>
              </w:rPr>
              <w:t>3</w:t>
            </w:r>
          </w:p>
        </w:tc>
      </w:tr>
    </w:tbl>
    <w:p w:rsidR="00DA1975" w:rsidRPr="000A6AA8" w:rsidRDefault="00DA1975" w:rsidP="00DA1975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DA1975" w:rsidRPr="000A6AA8" w:rsidTr="006F64AC">
        <w:trPr>
          <w:trHeight w:hRule="exact" w:val="140"/>
        </w:trPr>
        <w:tc>
          <w:tcPr>
            <w:tcW w:w="4395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A1975" w:rsidRPr="000A6AA8" w:rsidTr="006F64AC">
        <w:tc>
          <w:tcPr>
            <w:tcW w:w="4395" w:type="dxa"/>
          </w:tcPr>
          <w:p w:rsidR="00DA1975" w:rsidRPr="005E0990" w:rsidRDefault="00DA1975" w:rsidP="006F64AC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</w:t>
            </w:r>
            <w:r w:rsidRPr="005E0990">
              <w:rPr>
                <w:bCs/>
                <w:sz w:val="28"/>
                <w:szCs w:val="28"/>
              </w:rPr>
              <w:t xml:space="preserve">в Коллективный договор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  <w:r w:rsidRPr="005E0990">
              <w:rPr>
                <w:bCs/>
                <w:sz w:val="28"/>
                <w:szCs w:val="28"/>
              </w:rPr>
              <w:t>АНО «ЦМСЧ» на 2016-2018г</w:t>
            </w:r>
            <w:r>
              <w:rPr>
                <w:bCs/>
                <w:sz w:val="28"/>
                <w:szCs w:val="28"/>
              </w:rPr>
              <w:t>.</w:t>
            </w:r>
            <w:r w:rsidRPr="005E0990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DA1975" w:rsidRPr="000A6AA8" w:rsidRDefault="00DA1975" w:rsidP="006F64A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DA1975" w:rsidRPr="000A6AA8" w:rsidRDefault="00DA1975" w:rsidP="00DA1975">
      <w:pPr>
        <w:jc w:val="both"/>
        <w:rPr>
          <w:sz w:val="28"/>
          <w:szCs w:val="28"/>
        </w:rPr>
      </w:pPr>
    </w:p>
    <w:p w:rsidR="00DA1975" w:rsidRDefault="00DA1975" w:rsidP="00DA1975">
      <w:pPr>
        <w:rPr>
          <w:sz w:val="28"/>
          <w:szCs w:val="28"/>
        </w:rPr>
      </w:pPr>
    </w:p>
    <w:p w:rsidR="00DA1975" w:rsidRPr="000A6AA8" w:rsidRDefault="00DA1975" w:rsidP="00DA1975">
      <w:pPr>
        <w:ind w:firstLine="851"/>
        <w:jc w:val="center"/>
        <w:rPr>
          <w:sz w:val="28"/>
          <w:szCs w:val="28"/>
        </w:rPr>
      </w:pPr>
      <w:r w:rsidRPr="000A6AA8">
        <w:rPr>
          <w:sz w:val="28"/>
          <w:szCs w:val="28"/>
        </w:rPr>
        <w:t>Профсоюзный комитет ПОСТАНОВЛЯЕТ:</w:t>
      </w:r>
    </w:p>
    <w:p w:rsidR="00DA1975" w:rsidRPr="00611465" w:rsidRDefault="00DA1975" w:rsidP="00DA1975">
      <w:pPr>
        <w:ind w:firstLine="851"/>
        <w:jc w:val="both"/>
        <w:rPr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Внести в Коллективный договор АНО «ЦМСЧ» на 2016-2018г.г. следующие изменения:</w:t>
      </w:r>
    </w:p>
    <w:p w:rsidR="00DA1975" w:rsidRPr="00852CA0" w:rsidRDefault="00DA1975" w:rsidP="00DA1975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1. В связи с переименованием Автономной некоммерческой организации «Центральная медико-санитарная часть» на основании приказа № 172 от 25.10.2017г. по тексту Коллективного договора внести изменения по части наименования организации и изложить в следующей редакции: «Автономная некоммерческая организация «Центральная клиническая медико-санитарная часть».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 Пункт 15 Правил внутреннего трудового распорядка изложить в следующей редакции: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15.1. «Режим рабочего времени определяется графиками работ (сменности), утвержденными Работодателем по согласованию с первичной профсоюзной организацией.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852CA0">
        <w:rPr>
          <w:bCs/>
          <w:sz w:val="28"/>
          <w:szCs w:val="28"/>
        </w:rPr>
        <w:t xml:space="preserve">Нормальная продолжительность рабочего времени не может превышать 40 часов в неделю (ст. 91 ТК РФ), для медицинских работников – максимальная продолжительность рабочего времени 39 часов (ст. 350 ТК РФ), для несовершеннолетних от 16 до 18 лет и инвалидам </w:t>
      </w:r>
      <w:r w:rsidRPr="00852CA0">
        <w:rPr>
          <w:bCs/>
          <w:sz w:val="28"/>
          <w:szCs w:val="28"/>
          <w:lang w:val="en-US"/>
        </w:rPr>
        <w:t>I</w:t>
      </w:r>
      <w:r w:rsidRPr="00852CA0">
        <w:rPr>
          <w:bCs/>
          <w:sz w:val="28"/>
          <w:szCs w:val="28"/>
        </w:rPr>
        <w:t xml:space="preserve"> и </w:t>
      </w:r>
      <w:r w:rsidRPr="00852CA0">
        <w:rPr>
          <w:bCs/>
          <w:sz w:val="28"/>
          <w:szCs w:val="28"/>
          <w:lang w:val="en-US"/>
        </w:rPr>
        <w:t>II</w:t>
      </w:r>
      <w:r w:rsidRPr="00852CA0">
        <w:rPr>
          <w:bCs/>
          <w:sz w:val="28"/>
          <w:szCs w:val="28"/>
        </w:rPr>
        <w:t xml:space="preserve"> группы не более.35 часов в неделю (ст. 92 ТК РФ).</w:t>
      </w:r>
      <w:proofErr w:type="gramEnd"/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Для медицинских работников, занятых на работах с вредными и (или) опасными условиями труда, устанавливается сокращенная продолжительность рабочего времени. Перечень подразделений и должностей медицинских работников, работа на которых дает право на сокращенную продолжительность рабочей недели, утвержден Приложением № 3.6 к Коллективному договору.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Рабочее время водителей автомобиля организуется в  соответствии с приказом Минтранса РФ от 20.08.2004г. № 15 «Об утверждении положения об особенностях режима рабочего времени, времени отдыха водителей автомобиля». 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15.2. Привлечение инвалидов к сверхурочным работам, работе в выходные дни и ночное время допускается только с их согласия и при условии, что такие работы не запрещены им по состоянию здоровья,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15.3. Режим работы в АНО «ЦКМСЧ» устанавливается: 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lastRenderedPageBreak/>
        <w:t>Стационар – круглосуточно, согласно утвержденным графикам сменности в Приложении № 3.7.</w:t>
      </w:r>
    </w:p>
    <w:p w:rsidR="00DA1975" w:rsidRPr="00852CA0" w:rsidRDefault="00DA1975" w:rsidP="00DA1975">
      <w:pPr>
        <w:pStyle w:val="a7"/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Режим работы здравпунктов поликлиники № 1 определяется графиками сменности, закрепленными в Приложении № 3.7.</w:t>
      </w:r>
    </w:p>
    <w:p w:rsidR="00DA1975" w:rsidRPr="00852CA0" w:rsidRDefault="00DA1975" w:rsidP="00DA1975">
      <w:pPr>
        <w:pStyle w:val="21"/>
        <w:ind w:firstLine="851"/>
        <w:rPr>
          <w:szCs w:val="28"/>
          <w:u w:val="single"/>
        </w:rPr>
      </w:pPr>
      <w:r w:rsidRPr="00852CA0">
        <w:rPr>
          <w:szCs w:val="28"/>
        </w:rPr>
        <w:t>Шестидневная рабочая неделя с 08.00-19.00 с понедельника по пятницу, в субботу с 08.00-14-00, воскресенье – выходной день, с перерывом для отдыха и питания 30 минут, в течение рабочей смены: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поликлиника № 1;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поликлиника № 2;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поликлиника № 3 (студенческая);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Диагностический центр;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кардиологическая поликлиника;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специализированная поликлиника;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proofErr w:type="spellStart"/>
      <w:r w:rsidRPr="00852CA0">
        <w:rPr>
          <w:bCs/>
          <w:sz w:val="28"/>
          <w:szCs w:val="28"/>
        </w:rPr>
        <w:t>гериатрическое</w:t>
      </w:r>
      <w:proofErr w:type="spellEnd"/>
      <w:r w:rsidRPr="00852CA0">
        <w:rPr>
          <w:bCs/>
          <w:sz w:val="28"/>
          <w:szCs w:val="28"/>
        </w:rPr>
        <w:t xml:space="preserve"> отделение поликлиники № 2;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терапевтическое отделение № 3 поликлиники № 1.</w:t>
      </w:r>
    </w:p>
    <w:p w:rsidR="00DA1975" w:rsidRPr="00852CA0" w:rsidRDefault="00DA1975" w:rsidP="00DA1975">
      <w:pPr>
        <w:pStyle w:val="21"/>
        <w:ind w:firstLine="851"/>
        <w:rPr>
          <w:szCs w:val="28"/>
        </w:rPr>
      </w:pPr>
      <w:r w:rsidRPr="00852CA0">
        <w:rPr>
          <w:szCs w:val="28"/>
        </w:rPr>
        <w:t>Персонал регистратур: начало работы с 7.00, окончание работы по графику, в соответствии с установленным режимом и продолжительностью ежедневной работы. Перерыв для отдыха и питания 30 минут в течение рабочей смены.</w:t>
      </w:r>
    </w:p>
    <w:p w:rsidR="00DA1975" w:rsidRPr="00852CA0" w:rsidRDefault="00DA1975" w:rsidP="00DA1975">
      <w:pPr>
        <w:pStyle w:val="21"/>
        <w:ind w:firstLine="851"/>
        <w:rPr>
          <w:szCs w:val="28"/>
        </w:rPr>
      </w:pPr>
      <w:r w:rsidRPr="00852CA0">
        <w:rPr>
          <w:szCs w:val="28"/>
        </w:rPr>
        <w:t>Пятидневная рабочая неделя с понедельника по четверг с 08.00-16.45, пятница с 08.00 до 15-30, суббота, воскресенье – выходные дни. Перерыв для отдыха и питания  – с 12.00 до 12.30: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административно-управленческий персонал;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административно-хозяйственный отдел.</w:t>
      </w:r>
    </w:p>
    <w:p w:rsidR="00DA1975" w:rsidRPr="00852CA0" w:rsidRDefault="00DA1975" w:rsidP="00DA1975">
      <w:pPr>
        <w:pStyle w:val="a9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Время переодевания перед началом и окончанием рабочего дня не включаются в рабочее время.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Учитывая круглосуточный режим работы структурных подразделений, указанных в абзаце 1 настоящего пункта, продолжительность рабочей смены персонала может быть увеличена  до 24 часов, на основании действующего трудового законодательства РФ, с согласия работника и выборного представительного органа.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15.4. Работник обязан заранее (до начала работы) информировать своего непосредственно руководителя о неявке на работу и ее причинах.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A1975" w:rsidRPr="00852CA0" w:rsidRDefault="00DA1975" w:rsidP="00DA1975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3. В пункт 17 Правил внутреннего трудового распорядка добавить абзац: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>«Работодатель обязан вести учет времени, фактически отработанного каждым работником».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>4. Внести изменения в Приложение № 3.2. Добавить пункты в таблицу: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«Условия труда в следующем размере: 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>Класс условий труда 3.2. – 7 календарных дней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>Класс условий труда 3.3. – 7 календарных дней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Класс условий труда 3.4. – 8 календарных дней 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  <w:r w:rsidRPr="00852CA0">
        <w:rPr>
          <w:bCs/>
          <w:noProof/>
          <w:sz w:val="28"/>
          <w:szCs w:val="28"/>
        </w:rPr>
        <w:lastRenderedPageBreak/>
        <w:t>Класс условий труда 4 – 9 календарных дней».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noProof/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5. Внести изменения в Приложение № 3.3. – предусмотреть срок действия Приложения на 2016-2018г.г.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 xml:space="preserve">6. Внести изменения в Приложение № 3.4: </w:t>
      </w:r>
    </w:p>
    <w:p w:rsidR="00DA1975" w:rsidRPr="00852CA0" w:rsidRDefault="00DA1975" w:rsidP="00DA1975">
      <w:pPr>
        <w:pStyle w:val="a7"/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«Наименование подразделений: все структурные подразделения                      АНО «ЦКМСЧ».</w:t>
      </w:r>
    </w:p>
    <w:p w:rsidR="00DA1975" w:rsidRPr="00852CA0" w:rsidRDefault="00DA1975" w:rsidP="00DA1975">
      <w:pPr>
        <w:pStyle w:val="a7"/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Дата выдачи заработной платы за первую половину месяца: 10 числа текущего месяца, дата выдачи заработной платы за вторую половину месяца: 25 числа месяца, следующего за </w:t>
      </w:r>
      <w:proofErr w:type="gramStart"/>
      <w:r w:rsidRPr="00852CA0">
        <w:rPr>
          <w:sz w:val="28"/>
          <w:szCs w:val="28"/>
        </w:rPr>
        <w:t>отчетным</w:t>
      </w:r>
      <w:proofErr w:type="gramEnd"/>
      <w:r w:rsidRPr="00852CA0">
        <w:rPr>
          <w:sz w:val="28"/>
          <w:szCs w:val="28"/>
        </w:rPr>
        <w:t>*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*при совпадении дня выплаты с выходным или нерабочим днем выплата заработной платы производится накануне этого дня (ст. 136 ТК РФ)»</w:t>
      </w: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A1975" w:rsidRPr="00852CA0" w:rsidRDefault="00DA1975" w:rsidP="00DA19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7. Дополнить Коллективный договор АНО «ЦКМСЧ» приложением № 3.6 «Перечень подразделений и должностей (профессий), которым установлена сокращенная продолжительность рабочей недели»: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  <w:u w:val="single"/>
        </w:rPr>
      </w:pPr>
      <w:r w:rsidRPr="00852CA0">
        <w:rPr>
          <w:bCs/>
          <w:sz w:val="28"/>
          <w:szCs w:val="28"/>
          <w:u w:val="single"/>
        </w:rPr>
        <w:t>39-часовая рабочая неделя: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  <w:u w:val="single"/>
        </w:rPr>
      </w:pPr>
      <w:r w:rsidRPr="00852CA0">
        <w:rPr>
          <w:bCs/>
          <w:sz w:val="28"/>
          <w:szCs w:val="28"/>
        </w:rPr>
        <w:t>1.1</w:t>
      </w:r>
      <w:r w:rsidRPr="00852CA0">
        <w:rPr>
          <w:bCs/>
          <w:sz w:val="28"/>
          <w:szCs w:val="28"/>
          <w:u w:val="single"/>
        </w:rPr>
        <w:t xml:space="preserve"> </w:t>
      </w:r>
      <w:r w:rsidRPr="00852CA0">
        <w:rPr>
          <w:bCs/>
          <w:sz w:val="28"/>
          <w:szCs w:val="28"/>
        </w:rPr>
        <w:t xml:space="preserve">для медицинских работников, согласно ст. 350 Трудового кодекса РФ. 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В зависимости от должности и (или) специальности продолжительность рабочего времени медицинских работников определяется Правительством Российской Федерации.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  <w:u w:val="single"/>
        </w:rPr>
      </w:pPr>
      <w:r w:rsidRPr="00852CA0">
        <w:rPr>
          <w:bCs/>
          <w:sz w:val="28"/>
          <w:szCs w:val="28"/>
          <w:u w:val="single"/>
        </w:rPr>
        <w:t>36-часовая рабочая неделя: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2.1. инфекционный кабинет поликлиники</w:t>
      </w:r>
      <w:proofErr w:type="gramStart"/>
      <w:r w:rsidRPr="00852CA0">
        <w:rPr>
          <w:bCs/>
          <w:sz w:val="28"/>
          <w:szCs w:val="28"/>
        </w:rPr>
        <w:t xml:space="preserve"> :</w:t>
      </w:r>
      <w:proofErr w:type="gramEnd"/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врачи, средний и младший медицинский персонал.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2.2. отделение анестезиологии-реанимации (для нейрохирургических больных); нейрохирургическое отделение стационара;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proofErr w:type="gramStart"/>
      <w:r w:rsidRPr="00852CA0">
        <w:rPr>
          <w:bCs/>
          <w:sz w:val="28"/>
          <w:szCs w:val="28"/>
        </w:rPr>
        <w:t>Врач, средний и младший медицинский персонал, работа которых связана с обслуживанием в отделениях, палатах больных с поражением спинного мозга и позвоночника.</w:t>
      </w:r>
      <w:proofErr w:type="gramEnd"/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2.3. клинико-диагностическая лаборатория стационара, поликлиники;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врач, в том числе врач-руководитель, средний и младший медицинский персонал; врач-бактериолог при работе с живыми возбудителями инфекционных заболеваний, с вирусами, вызывающими заболевания, с агрессивными средами и химическими реагентами, по исследованию потенциально инфицированных материалов, на микроскопах и полярископах с применением токсических иммерсионных жидкостей и иммерсионных объектов;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 xml:space="preserve">– врачи, в  том числе врач-руководитель, средний медицинский персонал – проведение лабораторных исследований крови  и материалов, поступающих от больных </w:t>
      </w:r>
      <w:proofErr w:type="spellStart"/>
      <w:r w:rsidRPr="00852CA0">
        <w:rPr>
          <w:bCs/>
          <w:sz w:val="28"/>
          <w:szCs w:val="28"/>
        </w:rPr>
        <w:t>СПИДом</w:t>
      </w:r>
      <w:proofErr w:type="spellEnd"/>
      <w:r w:rsidRPr="00852CA0">
        <w:rPr>
          <w:bCs/>
          <w:sz w:val="28"/>
          <w:szCs w:val="28"/>
        </w:rPr>
        <w:t xml:space="preserve"> и ВИЧ-инфицированных; младший медицинский персонал </w:t>
      </w: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 xml:space="preserve">работа непосредственно с кровью и материалами больных </w:t>
      </w:r>
      <w:proofErr w:type="spellStart"/>
      <w:r w:rsidRPr="00852CA0">
        <w:rPr>
          <w:bCs/>
          <w:sz w:val="28"/>
          <w:szCs w:val="28"/>
        </w:rPr>
        <w:t>СПИДом</w:t>
      </w:r>
      <w:proofErr w:type="spellEnd"/>
      <w:r w:rsidRPr="00852CA0">
        <w:rPr>
          <w:bCs/>
          <w:sz w:val="28"/>
          <w:szCs w:val="28"/>
        </w:rPr>
        <w:t xml:space="preserve"> и ВИЧ-инфицированных.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2.4. физиотерапевтическое отделение (кабинет) стационара, поликлиник: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 xml:space="preserve">врачи, средний и младший медицинский персонал – работа полный рабочий день по отпуску </w:t>
      </w:r>
      <w:proofErr w:type="spellStart"/>
      <w:r w:rsidRPr="00852CA0">
        <w:rPr>
          <w:bCs/>
          <w:sz w:val="28"/>
          <w:szCs w:val="28"/>
        </w:rPr>
        <w:t>парафино-озокеритовых</w:t>
      </w:r>
      <w:proofErr w:type="spellEnd"/>
      <w:r w:rsidRPr="00852CA0">
        <w:rPr>
          <w:bCs/>
          <w:sz w:val="28"/>
          <w:szCs w:val="28"/>
        </w:rPr>
        <w:t xml:space="preserve"> процедур.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2.5. врач-эпидемиолог, медицинский дезинфектор, санитарка камерной дезинфекции, занятые работой по очаговой камерной профилактической дезинфекции, дезинсекции, дератизации.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lastRenderedPageBreak/>
        <w:t>2.6. прачечная: рабочий по стирке и ремонту спецодежды – работа в стиральном зале.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  <w:u w:val="single"/>
        </w:rPr>
        <w:t>не более 35-часовая рабочая неделя (не более):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Для инвалидов в соответствии с медицинским заключением, выданным  в порядке, установленном  федеральными законами и иными нормативно-правовыми актами.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  <w:u w:val="single"/>
        </w:rPr>
      </w:pPr>
      <w:r w:rsidRPr="00852CA0">
        <w:rPr>
          <w:bCs/>
          <w:sz w:val="28"/>
          <w:szCs w:val="28"/>
          <w:u w:val="single"/>
        </w:rPr>
        <w:t>33-часовая рабочая неделя: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3.1. стоматологический кабинет стационара, кабинет стоматолога поликлиники № 3 (студенческой)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врач-стоматолог, врач-стоматолог-терапевт, врач-стоматолог-хирург, зубной техник.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 xml:space="preserve">3.2. амбулаторно-поликлиническая служба 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врачи, занятые исключительно амбулаторным приемом больных.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  <w:u w:val="single"/>
        </w:rPr>
      </w:pPr>
      <w:r w:rsidRPr="00852CA0">
        <w:rPr>
          <w:bCs/>
          <w:sz w:val="28"/>
          <w:szCs w:val="28"/>
          <w:u w:val="single"/>
        </w:rPr>
        <w:t>30-часовая рабочую неделю:</w:t>
      </w:r>
    </w:p>
    <w:p w:rsidR="00DA1975" w:rsidRPr="00852CA0" w:rsidRDefault="00DA1975" w:rsidP="00DA1975">
      <w:pPr>
        <w:pStyle w:val="a7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4.1. рентгеновские отделения (кабинеты) стационара, </w:t>
      </w:r>
      <w:proofErr w:type="spellStart"/>
      <w:r w:rsidRPr="00852CA0">
        <w:rPr>
          <w:sz w:val="28"/>
          <w:szCs w:val="28"/>
        </w:rPr>
        <w:t>травмпункта</w:t>
      </w:r>
      <w:proofErr w:type="spellEnd"/>
      <w:r w:rsidRPr="00852CA0">
        <w:rPr>
          <w:sz w:val="28"/>
          <w:szCs w:val="28"/>
        </w:rPr>
        <w:t>, поликлиники, Диагностического центра, ангиографические отделения, ангиографический кабинет, (</w:t>
      </w:r>
      <w:proofErr w:type="spellStart"/>
      <w:r w:rsidRPr="00852CA0">
        <w:rPr>
          <w:sz w:val="28"/>
          <w:szCs w:val="28"/>
        </w:rPr>
        <w:t>рентгеноперационной</w:t>
      </w:r>
      <w:proofErr w:type="spellEnd"/>
      <w:r w:rsidRPr="00852CA0">
        <w:rPr>
          <w:sz w:val="28"/>
          <w:szCs w:val="28"/>
        </w:rPr>
        <w:t>):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врачи и средний медицинский персонал, работа которых непосредственно связана с рентгенодиагностикой, флюорографией; на ротационной рентгенотерапевтической установке с визуальным контролем;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младший медицинский персонал, работающий не менее половины рабочего дня с оказанием помощи врачу при выполнении им работ по рентгенодиагностике, флюорографии, на рентгенотерапевтической установке с визуальным контролем.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4.2. патологоанатомическое отделение стационара:</w:t>
      </w: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noProof/>
          <w:sz w:val="28"/>
          <w:szCs w:val="28"/>
        </w:rPr>
        <w:t xml:space="preserve">– </w:t>
      </w:r>
      <w:r w:rsidRPr="00852CA0">
        <w:rPr>
          <w:bCs/>
          <w:sz w:val="28"/>
          <w:szCs w:val="28"/>
        </w:rPr>
        <w:t>врачи, в том числе врач-руководитель отделения, средний и младший медицинский персонал, работа которых непосредственно связана с трупами и трупным материалом.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Примечание: Сокращённая продолжительность рабочего времени устанавливается в соответствии с требованиями статьями 92, 94, 350 Трудового кодекса Российской Федерации, Постановления Правительства Российской Федерации от 14.02.2003 № 101 «О продолжительности рабочего времени медицинских работников в зависимости от занимаемой ими должности и (или) специальности», Федерального закона от 28.12.2013 года № 426-ФЗ.</w:t>
      </w:r>
    </w:p>
    <w:p w:rsidR="00DA1975" w:rsidRPr="00852CA0" w:rsidRDefault="00DA1975" w:rsidP="00DA1975">
      <w:pPr>
        <w:pStyle w:val="a7"/>
        <w:spacing w:after="0"/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Продолжительность рабочего времени может изменяться на основании специальной оценки условий труда, установленных вредных условий труда в соответствии с трудовым законодательством РФ.</w:t>
      </w:r>
    </w:p>
    <w:p w:rsidR="00DA1975" w:rsidRPr="00852CA0" w:rsidRDefault="00DA1975" w:rsidP="00DA1975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DA1975" w:rsidRPr="00852CA0" w:rsidRDefault="00DA1975" w:rsidP="00DA1975">
      <w:pPr>
        <w:pStyle w:val="a7"/>
        <w:spacing w:after="0"/>
        <w:ind w:firstLine="851"/>
        <w:jc w:val="both"/>
        <w:rPr>
          <w:bCs/>
          <w:sz w:val="28"/>
          <w:szCs w:val="28"/>
        </w:rPr>
      </w:pPr>
      <w:r w:rsidRPr="00852CA0">
        <w:rPr>
          <w:sz w:val="28"/>
          <w:szCs w:val="28"/>
        </w:rPr>
        <w:t xml:space="preserve">8. </w:t>
      </w:r>
      <w:r w:rsidRPr="00852CA0">
        <w:rPr>
          <w:bCs/>
          <w:sz w:val="28"/>
          <w:szCs w:val="28"/>
        </w:rPr>
        <w:t xml:space="preserve">Дополнить Коллективный договор АНО «ЦКМСЧ» приложением 3.7. 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Графики сменности структурных подразделений АНО «ЦКМСЧ»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3117"/>
        <w:gridCol w:w="3090"/>
        <w:gridCol w:w="2896"/>
      </w:tblGrid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№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Характеристика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Продолжительность смены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Длительность обеденного перерыва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Прерывный*,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1-сменный, 5-дневный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Понедельник-пятницу – 7,8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30мин.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Прерывный, 1-сменный, 5-дневный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Понедельник-пятницу – 7,2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sz w:val="28"/>
                <w:szCs w:val="28"/>
              </w:rPr>
              <w:t>30мин.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Прерывный, 1-сменный, 5-дневный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Понедельник-пятницу – 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sz w:val="28"/>
                <w:szCs w:val="28"/>
              </w:rPr>
              <w:t>30мин.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Непрерывный**,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lastRenderedPageBreak/>
              <w:t>2-сменный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lastRenderedPageBreak/>
              <w:t>1смена – 7,8 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lastRenderedPageBreak/>
              <w:t>2 смена – 24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sz w:val="28"/>
                <w:szCs w:val="28"/>
              </w:rPr>
              <w:lastRenderedPageBreak/>
              <w:t>0,5-1 ч.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lastRenderedPageBreak/>
              <w:t>2-а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Непрерывный,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3-сменный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 смена – 7,8 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 смена – 12 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 смена – 16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sz w:val="28"/>
                <w:szCs w:val="28"/>
              </w:rPr>
              <w:t>30мин.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Непрерывный,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3-сменный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 смена – 7,8 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 смена – 16ч.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 смена – 24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sz w:val="28"/>
                <w:szCs w:val="28"/>
              </w:rPr>
              <w:t>0,5-1 ч.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Непрерывный,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3-сменный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 смена – 7,8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 смена – 12ч.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 смена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0,5-1 ч.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2-сменный, 5-дневный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30 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Непрерывный,</w:t>
            </w:r>
          </w:p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4-бригадный, суточный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24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 ч.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4-а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Прерывный, односменный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30 мин.</w:t>
            </w:r>
          </w:p>
        </w:tc>
      </w:tr>
      <w:tr w:rsidR="00DA1975" w:rsidRPr="00852CA0" w:rsidTr="006F64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4-б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Прерывный, односменный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75" w:rsidRPr="00852CA0" w:rsidRDefault="00DA1975" w:rsidP="006F64AC">
            <w:pPr>
              <w:jc w:val="center"/>
              <w:rPr>
                <w:bCs/>
                <w:sz w:val="28"/>
                <w:szCs w:val="28"/>
              </w:rPr>
            </w:pPr>
            <w:r w:rsidRPr="00852CA0">
              <w:rPr>
                <w:bCs/>
                <w:sz w:val="28"/>
                <w:szCs w:val="28"/>
              </w:rPr>
              <w:t>1 ч.</w:t>
            </w:r>
          </w:p>
        </w:tc>
      </w:tr>
    </w:tbl>
    <w:p w:rsidR="00DA1975" w:rsidRPr="00852CA0" w:rsidRDefault="00DA1975" w:rsidP="00DA1975">
      <w:pPr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*</w:t>
      </w:r>
      <w:proofErr w:type="gramStart"/>
      <w:r w:rsidRPr="00852CA0">
        <w:rPr>
          <w:bCs/>
          <w:sz w:val="28"/>
          <w:szCs w:val="28"/>
        </w:rPr>
        <w:t>прерывный</w:t>
      </w:r>
      <w:proofErr w:type="gramEnd"/>
      <w:r w:rsidRPr="00852CA0">
        <w:rPr>
          <w:bCs/>
          <w:sz w:val="28"/>
          <w:szCs w:val="28"/>
        </w:rPr>
        <w:t xml:space="preserve"> – 5-ти, 6-ти дневная рабочая неделя с общими выходными днями.</w:t>
      </w:r>
    </w:p>
    <w:p w:rsidR="00DA1975" w:rsidRPr="00852CA0" w:rsidRDefault="00DA1975" w:rsidP="00DA1975">
      <w:pPr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 xml:space="preserve">** </w:t>
      </w:r>
      <w:proofErr w:type="gramStart"/>
      <w:r w:rsidRPr="00852CA0">
        <w:rPr>
          <w:bCs/>
          <w:sz w:val="28"/>
          <w:szCs w:val="28"/>
        </w:rPr>
        <w:t>непрерывный</w:t>
      </w:r>
      <w:proofErr w:type="gramEnd"/>
      <w:r w:rsidRPr="00852CA0">
        <w:rPr>
          <w:bCs/>
          <w:sz w:val="28"/>
          <w:szCs w:val="28"/>
        </w:rPr>
        <w:t xml:space="preserve"> – 365 (366) дней в году, 7 дней в неделю, 24 часа в сутки. </w:t>
      </w:r>
    </w:p>
    <w:p w:rsidR="00DA1975" w:rsidRPr="00852CA0" w:rsidRDefault="00DA1975" w:rsidP="00DA1975">
      <w:pPr>
        <w:rPr>
          <w:bCs/>
          <w:sz w:val="28"/>
          <w:szCs w:val="28"/>
        </w:rPr>
      </w:pPr>
    </w:p>
    <w:p w:rsidR="00DA1975" w:rsidRPr="00852CA0" w:rsidRDefault="00DA1975" w:rsidP="00DA1975">
      <w:pPr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 xml:space="preserve">9. Дополнить Коллективный договор АНО «ЦКМСЧ» приложением № 3.8. 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>«</w:t>
      </w:r>
      <w:r w:rsidRPr="00852CA0">
        <w:rPr>
          <w:sz w:val="28"/>
          <w:szCs w:val="28"/>
        </w:rPr>
        <w:t>Перечень подразделений, должностей работников АНО «Центральная клиническая медико-санитарная часть», которым с учетом конкретных условий работы в данной должности предоставляется возможность приема пищи в течение рабочего дня (смены) на основании гл. 18 статьи 108 Трудового кодекса Российской Федерации»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  <w:u w:val="single"/>
        </w:rPr>
      </w:pPr>
      <w:r w:rsidRPr="00852CA0">
        <w:rPr>
          <w:sz w:val="28"/>
          <w:szCs w:val="28"/>
        </w:rPr>
        <w:t>1.</w:t>
      </w:r>
      <w:r w:rsidRPr="00852CA0">
        <w:rPr>
          <w:sz w:val="28"/>
          <w:szCs w:val="28"/>
          <w:u w:val="single"/>
        </w:rPr>
        <w:t xml:space="preserve">СТАЦИОНАР: 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отделение анестезиологии-реанимации № 1;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отделение анестезиологии-реанимации № 2;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операционный блок;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офтальмологическое отделение (круглосуточные посты);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отоларингологическое отделение (круглосуточные посты);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травматологическое отделение;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отделение гнойной хирургии № 1;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хирургическое отделение № 2;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отделение анестезиологии-реанимации (для нейрохирургических больных);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урологическое отделение (круглосуточные посты);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нейрохирургическое отделение;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приемное отделение хирургическое;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приемное отделение терапевтическое;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эндоскопическое отделение (экстренная помощь);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отделение сосудистой хирургии;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гинекологическое отделение №1;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гинекологическое отделение № 2;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палата реанимации и интенсивной терапии (при кардиологическом отделении нарушений ритма сердца);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lastRenderedPageBreak/>
        <w:t xml:space="preserve">– </w:t>
      </w:r>
      <w:r w:rsidRPr="00852CA0">
        <w:rPr>
          <w:sz w:val="28"/>
          <w:szCs w:val="28"/>
        </w:rPr>
        <w:t>анестезиологии-реанимации (для кардиологических и терапевтических больных);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неврологическое отделение (круглосуточный пост для больных с нарушением мозгового кровообращения);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отделения терапевтического профиля (круглосуточные посты)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1.1.</w:t>
      </w:r>
      <w:r w:rsidRPr="00852CA0">
        <w:rPr>
          <w:sz w:val="28"/>
          <w:szCs w:val="28"/>
        </w:rPr>
        <w:tab/>
        <w:t>клинико-диагностическая лаборатория, рентгеновское отделение: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медицинский персонал для оказания </w:t>
      </w:r>
      <w:proofErr w:type="gramStart"/>
      <w:r w:rsidRPr="00852CA0">
        <w:rPr>
          <w:sz w:val="28"/>
          <w:szCs w:val="28"/>
        </w:rPr>
        <w:t>экстренной</w:t>
      </w:r>
      <w:proofErr w:type="gramEnd"/>
      <w:r w:rsidRPr="00852CA0">
        <w:rPr>
          <w:sz w:val="28"/>
          <w:szCs w:val="28"/>
        </w:rPr>
        <w:t xml:space="preserve"> помощи.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1.2 административно-хозяйственный отдел (круглосуточная работа):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водители автомобиля, сторож (вахтер), диспетчер, лифтер.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  <w:u w:val="single"/>
        </w:rPr>
      </w:pPr>
      <w:r w:rsidRPr="00852CA0">
        <w:rPr>
          <w:sz w:val="28"/>
          <w:szCs w:val="28"/>
        </w:rPr>
        <w:t xml:space="preserve">2. </w:t>
      </w:r>
      <w:r w:rsidRPr="00852CA0">
        <w:rPr>
          <w:sz w:val="28"/>
          <w:szCs w:val="28"/>
          <w:u w:val="single"/>
        </w:rPr>
        <w:t>ПОЛИКЛИНИКА №1: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2.1. отделение бригады скорой помощи, рентгеновский кабинет </w:t>
      </w:r>
      <w:proofErr w:type="spellStart"/>
      <w:r w:rsidRPr="00852CA0">
        <w:rPr>
          <w:sz w:val="28"/>
          <w:szCs w:val="28"/>
        </w:rPr>
        <w:t>травмпункта</w:t>
      </w:r>
      <w:proofErr w:type="spellEnd"/>
      <w:r w:rsidRPr="00852CA0">
        <w:rPr>
          <w:sz w:val="28"/>
          <w:szCs w:val="28"/>
        </w:rPr>
        <w:t xml:space="preserve">,  </w:t>
      </w:r>
      <w:proofErr w:type="spellStart"/>
      <w:r w:rsidRPr="00852CA0">
        <w:rPr>
          <w:sz w:val="28"/>
          <w:szCs w:val="28"/>
        </w:rPr>
        <w:t>травмпункт</w:t>
      </w:r>
      <w:proofErr w:type="spellEnd"/>
      <w:r w:rsidRPr="00852CA0">
        <w:rPr>
          <w:sz w:val="28"/>
          <w:szCs w:val="28"/>
        </w:rPr>
        <w:t>,  здравпункты (круглосуточная работа);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2.2 административно-хозяйственный отдел: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 xml:space="preserve">водители автомобиля, обслуживающие бригаду </w:t>
      </w:r>
      <w:proofErr w:type="gramStart"/>
      <w:r w:rsidRPr="00852CA0">
        <w:rPr>
          <w:sz w:val="28"/>
          <w:szCs w:val="28"/>
        </w:rPr>
        <w:t>скорой</w:t>
      </w:r>
      <w:proofErr w:type="gramEnd"/>
      <w:r w:rsidRPr="00852CA0">
        <w:rPr>
          <w:sz w:val="28"/>
          <w:szCs w:val="28"/>
        </w:rPr>
        <w:t xml:space="preserve"> помощи;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bCs/>
          <w:sz w:val="28"/>
          <w:szCs w:val="28"/>
        </w:rPr>
        <w:t xml:space="preserve">– </w:t>
      </w:r>
      <w:r w:rsidRPr="00852CA0">
        <w:rPr>
          <w:sz w:val="28"/>
          <w:szCs w:val="28"/>
        </w:rPr>
        <w:t>сторож (вахтер).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 xml:space="preserve">3. </w:t>
      </w:r>
      <w:r w:rsidRPr="00852CA0">
        <w:rPr>
          <w:sz w:val="28"/>
          <w:szCs w:val="28"/>
          <w:u w:val="single"/>
        </w:rPr>
        <w:t>ПОЛИКЛИНИКА № 2, ПОЛИКЛИНИКА № 3 (студенческая), ДИАГНОСТИЧЕСКИЙ ЦЕНТР:</w:t>
      </w:r>
    </w:p>
    <w:p w:rsidR="00DA1975" w:rsidRPr="00852CA0" w:rsidRDefault="00DA1975" w:rsidP="00DA1975">
      <w:pPr>
        <w:numPr>
          <w:ilvl w:val="1"/>
          <w:numId w:val="49"/>
        </w:num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рентгеновское отделение (кабинет):</w:t>
      </w:r>
    </w:p>
    <w:p w:rsidR="00DA1975" w:rsidRPr="00852CA0" w:rsidRDefault="00DA1975" w:rsidP="00DA1975">
      <w:pPr>
        <w:numPr>
          <w:ilvl w:val="1"/>
          <w:numId w:val="49"/>
        </w:num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административно-хозяйственный отдел (круглосуточная работа):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сторож (вахтер), лифтер (ДЦ).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</w:p>
    <w:p w:rsidR="00DA1975" w:rsidRPr="00852CA0" w:rsidRDefault="00DA1975" w:rsidP="00DA1975">
      <w:pPr>
        <w:ind w:firstLine="851"/>
        <w:jc w:val="both"/>
        <w:rPr>
          <w:sz w:val="28"/>
          <w:szCs w:val="28"/>
          <w:u w:val="single"/>
        </w:rPr>
      </w:pPr>
      <w:r w:rsidRPr="00852CA0">
        <w:rPr>
          <w:sz w:val="28"/>
          <w:szCs w:val="28"/>
          <w:u w:val="single"/>
        </w:rPr>
        <w:t xml:space="preserve">Примечание: </w:t>
      </w:r>
    </w:p>
    <w:p w:rsidR="00DA1975" w:rsidRPr="00852CA0" w:rsidRDefault="00DA1975" w:rsidP="00DA1975">
      <w:pPr>
        <w:ind w:firstLine="851"/>
        <w:jc w:val="both"/>
        <w:rPr>
          <w:sz w:val="28"/>
          <w:szCs w:val="28"/>
        </w:rPr>
      </w:pPr>
      <w:r w:rsidRPr="00852CA0">
        <w:rPr>
          <w:sz w:val="28"/>
          <w:szCs w:val="28"/>
        </w:rPr>
        <w:t>1. Во всех других подразделениях АНО «ЦКМСЧ» установить время для отдыха и приема пищи с 12.00 до 12.30.</w:t>
      </w:r>
    </w:p>
    <w:p w:rsidR="00DA1975" w:rsidRPr="00852CA0" w:rsidRDefault="00DA1975" w:rsidP="00DA1975">
      <w:pPr>
        <w:pStyle w:val="ConsPlusNormal"/>
        <w:autoSpaceDE/>
        <w:adjustRightInd/>
        <w:ind w:firstLine="851"/>
        <w:jc w:val="both"/>
        <w:rPr>
          <w:bCs/>
          <w:sz w:val="28"/>
          <w:szCs w:val="28"/>
        </w:rPr>
      </w:pPr>
      <w:r w:rsidRPr="00852CA0">
        <w:rPr>
          <w:bCs/>
          <w:sz w:val="28"/>
          <w:szCs w:val="28"/>
        </w:rPr>
        <w:t>2. При круглосуточном режиме работы время для отдыха и приема пищи установить 30 минут, 2 раза в сутки.</w:t>
      </w:r>
    </w:p>
    <w:p w:rsidR="00DA1975" w:rsidRPr="000A6AA8" w:rsidRDefault="00DA1975" w:rsidP="00DA1975">
      <w:pPr>
        <w:ind w:firstLine="851"/>
        <w:jc w:val="both"/>
        <w:rPr>
          <w:sz w:val="28"/>
          <w:szCs w:val="28"/>
        </w:rPr>
      </w:pPr>
    </w:p>
    <w:p w:rsidR="00DA1975" w:rsidRPr="000A6AA8" w:rsidRDefault="00DA1975" w:rsidP="00DA1975">
      <w:pPr>
        <w:jc w:val="both"/>
        <w:rPr>
          <w:i/>
        </w:rPr>
      </w:pPr>
    </w:p>
    <w:p w:rsidR="00DA1975" w:rsidRPr="000A6AA8" w:rsidRDefault="00DA1975" w:rsidP="00DA1975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6192"/>
        <w:gridCol w:w="1077"/>
        <w:gridCol w:w="2987"/>
      </w:tblGrid>
      <w:tr w:rsidR="00DA1975" w:rsidRPr="000A6AA8" w:rsidTr="006F64AC">
        <w:tc>
          <w:tcPr>
            <w:tcW w:w="3018" w:type="pct"/>
          </w:tcPr>
          <w:p w:rsidR="00DA1975" w:rsidRPr="000A6AA8" w:rsidRDefault="00DA1975" w:rsidP="006F64AC">
            <w:pPr>
              <w:suppressAutoHyphens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A1975" w:rsidRPr="000A6AA8" w:rsidRDefault="00DA1975" w:rsidP="006F64AC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DA1975" w:rsidRPr="000A6AA8" w:rsidRDefault="00DA1975" w:rsidP="006F64AC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Б. М. Семенов</w:t>
            </w:r>
          </w:p>
        </w:tc>
      </w:tr>
    </w:tbl>
    <w:p w:rsidR="00DA1975" w:rsidRPr="000A6AA8" w:rsidRDefault="00DA1975" w:rsidP="00DA1975">
      <w:pPr>
        <w:suppressAutoHyphens/>
        <w:ind w:firstLine="851"/>
        <w:jc w:val="both"/>
        <w:rPr>
          <w:sz w:val="28"/>
          <w:szCs w:val="28"/>
        </w:rPr>
      </w:pPr>
    </w:p>
    <w:p w:rsidR="002B737B" w:rsidRPr="0024698B" w:rsidRDefault="002B737B" w:rsidP="002B737B"/>
    <w:p w:rsidR="00AD4841" w:rsidRPr="00EF7AF4" w:rsidRDefault="00AD4841" w:rsidP="002B737B">
      <w:pPr>
        <w:jc w:val="center"/>
        <w:rPr>
          <w:b/>
          <w:sz w:val="28"/>
          <w:szCs w:val="28"/>
        </w:rPr>
      </w:pPr>
    </w:p>
    <w:sectPr w:rsidR="00AD4841" w:rsidRPr="00EF7AF4" w:rsidSect="002B737B">
      <w:pgSz w:w="11906" w:h="16838"/>
      <w:pgMar w:top="567" w:right="567" w:bottom="567" w:left="1134" w:header="425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pacing w:val="-3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Arial Unicode MS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E7003"/>
    <w:multiLevelType w:val="hybridMultilevel"/>
    <w:tmpl w:val="2FB0CC7A"/>
    <w:lvl w:ilvl="0" w:tplc="2DBE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A7CC5"/>
    <w:multiLevelType w:val="hybridMultilevel"/>
    <w:tmpl w:val="E3BAECAC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1E7B09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E910C2"/>
    <w:multiLevelType w:val="hybridMultilevel"/>
    <w:tmpl w:val="BE58C6D8"/>
    <w:lvl w:ilvl="0" w:tplc="81843A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2D09"/>
    <w:multiLevelType w:val="hybridMultilevel"/>
    <w:tmpl w:val="E03E41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CB3BE0"/>
    <w:multiLevelType w:val="hybridMultilevel"/>
    <w:tmpl w:val="8244E056"/>
    <w:lvl w:ilvl="0" w:tplc="8F228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51888"/>
    <w:multiLevelType w:val="hybridMultilevel"/>
    <w:tmpl w:val="7F18501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2F54209"/>
    <w:multiLevelType w:val="hybridMultilevel"/>
    <w:tmpl w:val="2CCCEB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3F2CF1"/>
    <w:multiLevelType w:val="multilevel"/>
    <w:tmpl w:val="319A3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  <w:rPr>
        <w:rFonts w:hint="default"/>
      </w:rPr>
    </w:lvl>
  </w:abstractNum>
  <w:abstractNum w:abstractNumId="11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9591B"/>
    <w:multiLevelType w:val="multilevel"/>
    <w:tmpl w:val="DD024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C18488D"/>
    <w:multiLevelType w:val="hybridMultilevel"/>
    <w:tmpl w:val="2EB8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3B97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884785"/>
    <w:multiLevelType w:val="multilevel"/>
    <w:tmpl w:val="F3E4FB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8">
    <w:nsid w:val="4206326F"/>
    <w:multiLevelType w:val="hybridMultilevel"/>
    <w:tmpl w:val="291A25EE"/>
    <w:lvl w:ilvl="0" w:tplc="AD1E0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B4D00CF"/>
    <w:multiLevelType w:val="multilevel"/>
    <w:tmpl w:val="894252D4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0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01D8C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950115"/>
    <w:multiLevelType w:val="hybridMultilevel"/>
    <w:tmpl w:val="79EA9020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2B50D8"/>
    <w:multiLevelType w:val="hybridMultilevel"/>
    <w:tmpl w:val="B9D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85DA7"/>
    <w:multiLevelType w:val="hybridMultilevel"/>
    <w:tmpl w:val="FF7CE73C"/>
    <w:lvl w:ilvl="0" w:tplc="2430B9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03D02"/>
    <w:multiLevelType w:val="multilevel"/>
    <w:tmpl w:val="47DC173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AFB1EEA"/>
    <w:multiLevelType w:val="hybridMultilevel"/>
    <w:tmpl w:val="048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>
    <w:nsid w:val="5D793510"/>
    <w:multiLevelType w:val="hybridMultilevel"/>
    <w:tmpl w:val="26B4213A"/>
    <w:lvl w:ilvl="0" w:tplc="F04891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AB388">
      <w:numFmt w:val="none"/>
      <w:lvlText w:val=""/>
      <w:lvlJc w:val="left"/>
      <w:pPr>
        <w:tabs>
          <w:tab w:val="num" w:pos="360"/>
        </w:tabs>
      </w:pPr>
    </w:lvl>
    <w:lvl w:ilvl="2" w:tplc="E4FACB24">
      <w:numFmt w:val="none"/>
      <w:lvlText w:val=""/>
      <w:lvlJc w:val="left"/>
      <w:pPr>
        <w:tabs>
          <w:tab w:val="num" w:pos="360"/>
        </w:tabs>
      </w:pPr>
    </w:lvl>
    <w:lvl w:ilvl="3" w:tplc="DDC6A3A0">
      <w:numFmt w:val="none"/>
      <w:lvlText w:val=""/>
      <w:lvlJc w:val="left"/>
      <w:pPr>
        <w:tabs>
          <w:tab w:val="num" w:pos="360"/>
        </w:tabs>
      </w:pPr>
    </w:lvl>
    <w:lvl w:ilvl="4" w:tplc="C5F4D5D6">
      <w:numFmt w:val="none"/>
      <w:lvlText w:val=""/>
      <w:lvlJc w:val="left"/>
      <w:pPr>
        <w:tabs>
          <w:tab w:val="num" w:pos="360"/>
        </w:tabs>
      </w:pPr>
    </w:lvl>
    <w:lvl w:ilvl="5" w:tplc="224AC8D8">
      <w:numFmt w:val="none"/>
      <w:lvlText w:val=""/>
      <w:lvlJc w:val="left"/>
      <w:pPr>
        <w:tabs>
          <w:tab w:val="num" w:pos="360"/>
        </w:tabs>
      </w:pPr>
    </w:lvl>
    <w:lvl w:ilvl="6" w:tplc="AFF60A74">
      <w:numFmt w:val="none"/>
      <w:lvlText w:val=""/>
      <w:lvlJc w:val="left"/>
      <w:pPr>
        <w:tabs>
          <w:tab w:val="num" w:pos="360"/>
        </w:tabs>
      </w:pPr>
    </w:lvl>
    <w:lvl w:ilvl="7" w:tplc="76AE4B00">
      <w:numFmt w:val="none"/>
      <w:lvlText w:val=""/>
      <w:lvlJc w:val="left"/>
      <w:pPr>
        <w:tabs>
          <w:tab w:val="num" w:pos="360"/>
        </w:tabs>
      </w:pPr>
    </w:lvl>
    <w:lvl w:ilvl="8" w:tplc="A5D4590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DCC223B"/>
    <w:multiLevelType w:val="hybridMultilevel"/>
    <w:tmpl w:val="04CEA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552A5"/>
    <w:multiLevelType w:val="hybridMultilevel"/>
    <w:tmpl w:val="ABEE5C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35">
    <w:nsid w:val="63DF1FF6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9E3F09"/>
    <w:multiLevelType w:val="multilevel"/>
    <w:tmpl w:val="F6607F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692A2F58"/>
    <w:multiLevelType w:val="multilevel"/>
    <w:tmpl w:val="DF02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6C513A0F"/>
    <w:multiLevelType w:val="hybridMultilevel"/>
    <w:tmpl w:val="DF0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12178"/>
    <w:multiLevelType w:val="hybridMultilevel"/>
    <w:tmpl w:val="9C9C7B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67E41"/>
    <w:multiLevelType w:val="hybridMultilevel"/>
    <w:tmpl w:val="A9D4C0A6"/>
    <w:lvl w:ilvl="0" w:tplc="8F2281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BD407C"/>
    <w:multiLevelType w:val="hybridMultilevel"/>
    <w:tmpl w:val="7832B2D2"/>
    <w:lvl w:ilvl="0" w:tplc="222C38D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4">
    <w:nsid w:val="7E4161C1"/>
    <w:multiLevelType w:val="hybridMultilevel"/>
    <w:tmpl w:val="EE70FDC4"/>
    <w:lvl w:ilvl="0" w:tplc="51F8E5E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26"/>
  </w:num>
  <w:num w:numId="4">
    <w:abstractNumId w:val="17"/>
  </w:num>
  <w:num w:numId="5">
    <w:abstractNumId w:val="30"/>
  </w:num>
  <w:num w:numId="6">
    <w:abstractNumId w:val="40"/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2"/>
  </w:num>
  <w:num w:numId="14">
    <w:abstractNumId w:val="23"/>
  </w:num>
  <w:num w:numId="15">
    <w:abstractNumId w:val="2"/>
  </w:num>
  <w:num w:numId="16">
    <w:abstractNumId w:val="14"/>
  </w:num>
  <w:num w:numId="17">
    <w:abstractNumId w:val="25"/>
  </w:num>
  <w:num w:numId="18">
    <w:abstractNumId w:val="44"/>
  </w:num>
  <w:num w:numId="19">
    <w:abstractNumId w:val="15"/>
  </w:num>
  <w:num w:numId="20">
    <w:abstractNumId w:val="21"/>
  </w:num>
  <w:num w:numId="21">
    <w:abstractNumId w:val="3"/>
  </w:num>
  <w:num w:numId="22">
    <w:abstractNumId w:val="38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9"/>
  </w:num>
  <w:num w:numId="27">
    <w:abstractNumId w:val="29"/>
  </w:num>
  <w:num w:numId="28">
    <w:abstractNumId w:val="8"/>
  </w:num>
  <w:num w:numId="29">
    <w:abstractNumId w:val="35"/>
  </w:num>
  <w:num w:numId="30">
    <w:abstractNumId w:val="32"/>
  </w:num>
  <w:num w:numId="31">
    <w:abstractNumId w:val="37"/>
  </w:num>
  <w:num w:numId="32">
    <w:abstractNumId w:val="3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3"/>
  </w:num>
  <w:num w:numId="36">
    <w:abstractNumId w:val="38"/>
  </w:num>
  <w:num w:numId="37">
    <w:abstractNumId w:val="6"/>
  </w:num>
  <w:num w:numId="38">
    <w:abstractNumId w:val="9"/>
  </w:num>
  <w:num w:numId="39">
    <w:abstractNumId w:val="19"/>
  </w:num>
  <w:num w:numId="40">
    <w:abstractNumId w:val="7"/>
  </w:num>
  <w:num w:numId="41">
    <w:abstractNumId w:val="13"/>
  </w:num>
  <w:num w:numId="42">
    <w:abstractNumId w:val="16"/>
  </w:num>
  <w:num w:numId="43">
    <w:abstractNumId w:val="24"/>
  </w:num>
  <w:num w:numId="44">
    <w:abstractNumId w:val="18"/>
  </w:num>
  <w:num w:numId="45">
    <w:abstractNumId w:val="33"/>
  </w:num>
  <w:num w:numId="46">
    <w:abstractNumId w:val="31"/>
  </w:num>
  <w:num w:numId="47">
    <w:abstractNumId w:val="10"/>
  </w:num>
  <w:num w:numId="48">
    <w:abstractNumId w:val="0"/>
  </w:num>
  <w:num w:numId="4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24052"/>
    <w:rsid w:val="00077A91"/>
    <w:rsid w:val="00121DC2"/>
    <w:rsid w:val="001C5FF8"/>
    <w:rsid w:val="0024377B"/>
    <w:rsid w:val="002B737B"/>
    <w:rsid w:val="00306F00"/>
    <w:rsid w:val="003348FD"/>
    <w:rsid w:val="00336D3F"/>
    <w:rsid w:val="003B7A72"/>
    <w:rsid w:val="003E56D2"/>
    <w:rsid w:val="00401EDD"/>
    <w:rsid w:val="00412490"/>
    <w:rsid w:val="004E4E0E"/>
    <w:rsid w:val="005127F2"/>
    <w:rsid w:val="005A7489"/>
    <w:rsid w:val="00636E2A"/>
    <w:rsid w:val="00644DE1"/>
    <w:rsid w:val="00673336"/>
    <w:rsid w:val="00681C27"/>
    <w:rsid w:val="006B6F76"/>
    <w:rsid w:val="006C3FE3"/>
    <w:rsid w:val="006E7FE0"/>
    <w:rsid w:val="0074011B"/>
    <w:rsid w:val="00770568"/>
    <w:rsid w:val="00784AE9"/>
    <w:rsid w:val="007A2F00"/>
    <w:rsid w:val="007B5288"/>
    <w:rsid w:val="009003AA"/>
    <w:rsid w:val="009C379A"/>
    <w:rsid w:val="00AC01E2"/>
    <w:rsid w:val="00AC1F7F"/>
    <w:rsid w:val="00AD4841"/>
    <w:rsid w:val="00B048B7"/>
    <w:rsid w:val="00B76CBA"/>
    <w:rsid w:val="00BC1CC9"/>
    <w:rsid w:val="00C05129"/>
    <w:rsid w:val="00C134B0"/>
    <w:rsid w:val="00CD0677"/>
    <w:rsid w:val="00D2137A"/>
    <w:rsid w:val="00D30D27"/>
    <w:rsid w:val="00DA1975"/>
    <w:rsid w:val="00DA5FB4"/>
    <w:rsid w:val="00E830F1"/>
    <w:rsid w:val="00EE30EF"/>
    <w:rsid w:val="00EF7AF4"/>
    <w:rsid w:val="00F106E7"/>
    <w:rsid w:val="00F41068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37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37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  <w:style w:type="character" w:customStyle="1" w:styleId="extended-textshort">
    <w:name w:val="extended-text__short"/>
    <w:basedOn w:val="a0"/>
    <w:rsid w:val="003B7A72"/>
  </w:style>
  <w:style w:type="paragraph" w:customStyle="1" w:styleId="consnormal">
    <w:name w:val="consnormal"/>
    <w:basedOn w:val="a"/>
    <w:rsid w:val="00336D3F"/>
  </w:style>
  <w:style w:type="character" w:styleId="ad">
    <w:name w:val="Strong"/>
    <w:uiPriority w:val="22"/>
    <w:qFormat/>
    <w:rsid w:val="00EF7AF4"/>
    <w:rPr>
      <w:b/>
      <w:bCs/>
    </w:rPr>
  </w:style>
  <w:style w:type="paragraph" w:styleId="ae">
    <w:name w:val="Plain Text"/>
    <w:basedOn w:val="a"/>
    <w:link w:val="af"/>
    <w:uiPriority w:val="99"/>
    <w:unhideWhenUsed/>
    <w:rsid w:val="00EF7AF4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EF7AF4"/>
    <w:rPr>
      <w:rFonts w:ascii="Consolas" w:eastAsia="Calibri" w:hAnsi="Consolas" w:cs="Times New Roman"/>
      <w:sz w:val="21"/>
      <w:szCs w:val="21"/>
    </w:rPr>
  </w:style>
  <w:style w:type="paragraph" w:styleId="21">
    <w:name w:val="Body Text 2"/>
    <w:basedOn w:val="a"/>
    <w:link w:val="22"/>
    <w:unhideWhenUsed/>
    <w:rsid w:val="009C3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3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37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379A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Title"/>
    <w:basedOn w:val="a"/>
    <w:link w:val="af1"/>
    <w:qFormat/>
    <w:rsid w:val="009C379A"/>
    <w:pPr>
      <w:ind w:left="-426" w:hanging="141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9C379A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1 Знак Знак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9C37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C379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39"/>
    <w:rsid w:val="009C3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9C37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C37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9C37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Знак Знак Знак"/>
    <w:basedOn w:val="a"/>
    <w:rsid w:val="009C3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er"/>
    <w:basedOn w:val="a"/>
    <w:link w:val="af7"/>
    <w:rsid w:val="009C379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C379A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9C379A"/>
  </w:style>
  <w:style w:type="paragraph" w:customStyle="1" w:styleId="14">
    <w:name w:val="Знак1 Знак Знак Знак4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9C37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C379A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Subtitle"/>
    <w:basedOn w:val="a"/>
    <w:link w:val="afa"/>
    <w:qFormat/>
    <w:rsid w:val="009C379A"/>
    <w:pPr>
      <w:jc w:val="center"/>
    </w:pPr>
    <w:rPr>
      <w:szCs w:val="20"/>
    </w:rPr>
  </w:style>
  <w:style w:type="character" w:customStyle="1" w:styleId="afa">
    <w:name w:val="Подзаголовок Знак"/>
    <w:basedOn w:val="a0"/>
    <w:link w:val="af9"/>
    <w:rsid w:val="009C37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1 Знак Знак1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C37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b">
    <w:name w:val="Document Map"/>
    <w:basedOn w:val="a"/>
    <w:link w:val="afc"/>
    <w:rsid w:val="009C379A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C379A"/>
    <w:rPr>
      <w:rFonts w:ascii="Tahoma" w:eastAsia="Times New Roman" w:hAnsi="Tahoma" w:cs="Times New Roman"/>
      <w:sz w:val="16"/>
      <w:szCs w:val="16"/>
    </w:rPr>
  </w:style>
  <w:style w:type="paragraph" w:customStyle="1" w:styleId="130">
    <w:name w:val="Знак1 Знак Знак Знак3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1 Знак Знак Знак2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C3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379A"/>
    <w:pPr>
      <w:spacing w:line="360" w:lineRule="auto"/>
      <w:ind w:firstLine="426"/>
      <w:jc w:val="both"/>
    </w:pPr>
    <w:rPr>
      <w:b/>
      <w:szCs w:val="20"/>
    </w:rPr>
  </w:style>
  <w:style w:type="character" w:customStyle="1" w:styleId="25">
    <w:name w:val="Основной текст (2)_"/>
    <w:link w:val="26"/>
    <w:rsid w:val="009C379A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379A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W-">
    <w:name w:val="WW-Базовый"/>
    <w:rsid w:val="009C379A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d">
    <w:name w:val="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Îáû÷íûé"/>
    <w:rsid w:val="009C3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9C37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styleId="aff">
    <w:name w:val="FollowedHyperlink"/>
    <w:uiPriority w:val="99"/>
    <w:unhideWhenUsed/>
    <w:rsid w:val="009C379A"/>
    <w:rPr>
      <w:color w:val="800080"/>
      <w:u w:val="single"/>
    </w:rPr>
  </w:style>
  <w:style w:type="paragraph" w:customStyle="1" w:styleId="aff0">
    <w:name w:val="Содержимое таблицы"/>
    <w:basedOn w:val="a"/>
    <w:rsid w:val="009C379A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rsid w:val="009C379A"/>
    <w:pPr>
      <w:suppressAutoHyphens/>
      <w:ind w:firstLine="709"/>
      <w:jc w:val="both"/>
    </w:pPr>
    <w:rPr>
      <w:szCs w:val="20"/>
      <w:lang w:eastAsia="zh-CN"/>
    </w:rPr>
  </w:style>
  <w:style w:type="paragraph" w:customStyle="1" w:styleId="Style5">
    <w:name w:val="Style5"/>
    <w:basedOn w:val="a"/>
    <w:uiPriority w:val="99"/>
    <w:rsid w:val="00DA1975"/>
    <w:pPr>
      <w:widowControl w:val="0"/>
      <w:autoSpaceDE w:val="0"/>
      <w:autoSpaceDN w:val="0"/>
      <w:adjustRightInd w:val="0"/>
      <w:spacing w:line="266" w:lineRule="exact"/>
      <w:ind w:firstLine="677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DA197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24</cp:revision>
  <dcterms:created xsi:type="dcterms:W3CDTF">2018-10-02T06:27:00Z</dcterms:created>
  <dcterms:modified xsi:type="dcterms:W3CDTF">2018-10-02T11:42:00Z</dcterms:modified>
</cp:coreProperties>
</file>